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ckwell" w:cs="Rockwell" w:eastAsia="Rockwell" w:hAnsi="Rockwell"/>
          <w:sz w:val="160"/>
          <w:szCs w:val="160"/>
        </w:rPr>
      </w:pPr>
      <w:r w:rsidDel="00000000" w:rsidR="00000000" w:rsidRPr="00000000">
        <w:rPr>
          <w:rFonts w:ascii="Rockwell" w:cs="Rockwell" w:eastAsia="Rockwell" w:hAnsi="Rockwell"/>
          <w:sz w:val="160"/>
          <w:szCs w:val="160"/>
          <w:rtl w:val="0"/>
        </w:rPr>
        <w:t xml:space="preserve">BCCS</w:t>
      </w:r>
      <w:r w:rsidDel="00000000" w:rsidR="00000000" w:rsidRPr="00000000">
        <w:drawing>
          <wp:anchor allowOverlap="1" behindDoc="0" distB="0" distT="0" distL="114300" distR="114300" hidden="0" layoutInCell="1" locked="0" relativeHeight="0" simplePos="0">
            <wp:simplePos x="0" y="0"/>
            <wp:positionH relativeFrom="column">
              <wp:posOffset>2865755</wp:posOffset>
            </wp:positionH>
            <wp:positionV relativeFrom="paragraph">
              <wp:posOffset>67</wp:posOffset>
            </wp:positionV>
            <wp:extent cx="914400" cy="1828800"/>
            <wp:effectExtent b="0" l="0" r="0" t="0"/>
            <wp:wrapTopAndBottom distB="0" distT="0"/>
            <wp:docPr descr="Karen" id="7" name="image19.png"/>
            <a:graphic>
              <a:graphicData uri="http://schemas.openxmlformats.org/drawingml/2006/picture">
                <pic:pic>
                  <pic:nvPicPr>
                    <pic:cNvPr descr="Karen" id="0" name="image19.png"/>
                    <pic:cNvPicPr preferRelativeResize="0"/>
                  </pic:nvPicPr>
                  <pic:blipFill>
                    <a:blip r:embed="rId6"/>
                    <a:srcRect b="0" l="0" r="71212" t="0"/>
                    <a:stretch>
                      <a:fillRect/>
                    </a:stretch>
                  </pic:blipFill>
                  <pic:spPr>
                    <a:xfrm>
                      <a:off x="0" y="0"/>
                      <a:ext cx="914400" cy="1828800"/>
                    </a:xfrm>
                    <a:prstGeom prst="rect"/>
                    <a:ln/>
                  </pic:spPr>
                </pic:pic>
              </a:graphicData>
            </a:graphic>
          </wp:anchor>
        </w:drawing>
      </w:r>
    </w:p>
    <w:p w:rsidR="00000000" w:rsidDel="00000000" w:rsidP="00000000" w:rsidRDefault="00000000" w:rsidRPr="00000000" w14:paraId="00000002">
      <w:pPr>
        <w:jc w:val="center"/>
        <w:rPr>
          <w:rFonts w:ascii="Rockwell" w:cs="Rockwell" w:eastAsia="Rockwell" w:hAnsi="Rockwell"/>
          <w:sz w:val="96"/>
          <w:szCs w:val="96"/>
        </w:rPr>
      </w:pPr>
      <w:r w:rsidDel="00000000" w:rsidR="00000000" w:rsidRPr="00000000">
        <w:rPr>
          <w:rtl w:val="0"/>
        </w:rPr>
      </w:r>
    </w:p>
    <w:p w:rsidR="00000000" w:rsidDel="00000000" w:rsidP="00000000" w:rsidRDefault="00000000" w:rsidRPr="00000000" w14:paraId="00000003">
      <w:pPr>
        <w:jc w:val="center"/>
        <w:rPr>
          <w:rFonts w:ascii="Rockwell" w:cs="Rockwell" w:eastAsia="Rockwell" w:hAnsi="Rockwell"/>
          <w:sz w:val="96"/>
          <w:szCs w:val="96"/>
        </w:rPr>
      </w:pPr>
      <w:r w:rsidDel="00000000" w:rsidR="00000000" w:rsidRPr="00000000">
        <w:rPr>
          <w:rFonts w:ascii="Rockwell" w:cs="Rockwell" w:eastAsia="Rockwell" w:hAnsi="Rockwell"/>
          <w:sz w:val="96"/>
          <w:szCs w:val="96"/>
          <w:rtl w:val="0"/>
        </w:rPr>
        <w:t xml:space="preserve">Physics Induction</w:t>
      </w:r>
    </w:p>
    <w:p w:rsidR="00000000" w:rsidDel="00000000" w:rsidP="00000000" w:rsidRDefault="00000000" w:rsidRPr="00000000" w14:paraId="00000004">
      <w:pPr>
        <w:jc w:val="center"/>
        <w:rPr>
          <w:rFonts w:ascii="Rockwell" w:cs="Rockwell" w:eastAsia="Rockwell" w:hAnsi="Rockwell"/>
          <w:sz w:val="96"/>
          <w:szCs w:val="9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1891281</wp:posOffset>
            </wp:positionH>
            <wp:positionV relativeFrom="paragraph">
              <wp:posOffset>823027</wp:posOffset>
            </wp:positionV>
            <wp:extent cx="2863348" cy="1963235"/>
            <wp:effectExtent b="0" l="0" r="0" t="0"/>
            <wp:wrapTopAndBottom distB="0" distT="0"/>
            <wp:docPr descr="http://www.myquotesclub.com/wp-content/uploads/2015/08/In-science-there-is-only-physics-all-the-rest-is-stamp-collecting2.jpg" id="1" name="image5.jpg"/>
            <a:graphic>
              <a:graphicData uri="http://schemas.openxmlformats.org/drawingml/2006/picture">
                <pic:pic>
                  <pic:nvPicPr>
                    <pic:cNvPr descr="http://www.myquotesclub.com/wp-content/uploads/2015/08/In-science-there-is-only-physics-all-the-rest-is-stamp-collecting2.jpg" id="0" name="image5.jpg"/>
                    <pic:cNvPicPr preferRelativeResize="0"/>
                  </pic:nvPicPr>
                  <pic:blipFill>
                    <a:blip r:embed="rId7"/>
                    <a:srcRect b="0" l="0" r="0" t="0"/>
                    <a:stretch>
                      <a:fillRect/>
                    </a:stretch>
                  </pic:blipFill>
                  <pic:spPr>
                    <a:xfrm>
                      <a:off x="0" y="0"/>
                      <a:ext cx="2863348" cy="1963235"/>
                    </a:xfrm>
                    <a:prstGeom prst="rect"/>
                    <a:ln/>
                  </pic:spPr>
                </pic:pic>
              </a:graphicData>
            </a:graphic>
          </wp:anchor>
        </w:drawing>
      </w:r>
    </w:p>
    <w:p w:rsidR="00000000" w:rsidDel="00000000" w:rsidP="00000000" w:rsidRDefault="00000000" w:rsidRPr="00000000" w14:paraId="00000005">
      <w:pPr>
        <w:jc w:val="center"/>
        <w:rPr>
          <w:rFonts w:ascii="Rockwell" w:cs="Rockwell" w:eastAsia="Rockwell" w:hAnsi="Rockwell"/>
          <w:sz w:val="96"/>
          <w:szCs w:val="96"/>
        </w:rPr>
      </w:pPr>
      <w:r w:rsidDel="00000000" w:rsidR="00000000" w:rsidRPr="00000000">
        <w:rPr>
          <w:rtl w:val="0"/>
        </w:rPr>
      </w:r>
    </w:p>
    <w:p w:rsidR="00000000" w:rsidDel="00000000" w:rsidP="00000000" w:rsidRDefault="00000000" w:rsidRPr="00000000" w14:paraId="00000006">
      <w:pPr>
        <w:rPr>
          <w:rFonts w:ascii="Rockwell" w:cs="Rockwell" w:eastAsia="Rockwell" w:hAnsi="Rockwell"/>
          <w:sz w:val="56"/>
          <w:szCs w:val="56"/>
          <w:u w:val="single"/>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jc w:val="center"/>
        <w:rPr>
          <w:rFonts w:ascii="Rockwell" w:cs="Rockwell" w:eastAsia="Rockwell" w:hAnsi="Rockwell"/>
          <w:sz w:val="56"/>
          <w:szCs w:val="56"/>
          <w:u w:val="single"/>
        </w:rPr>
      </w:pPr>
      <w:r w:rsidDel="00000000" w:rsidR="00000000" w:rsidRPr="00000000">
        <w:rPr>
          <w:rFonts w:ascii="Rockwell" w:cs="Rockwell" w:eastAsia="Rockwell" w:hAnsi="Rockwell"/>
          <w:sz w:val="56"/>
          <w:szCs w:val="56"/>
          <w:u w:val="single"/>
          <w:rtl w:val="0"/>
        </w:rPr>
        <w:t xml:space="preserve">Welcome to AS Physics!</w:t>
      </w:r>
    </w:p>
    <w:p w:rsidR="00000000" w:rsidDel="00000000" w:rsidP="00000000" w:rsidRDefault="00000000" w:rsidRPr="00000000" w14:paraId="00000009">
      <w:pPr>
        <w:jc w:val="both"/>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0A">
      <w:pPr>
        <w:jc w:val="both"/>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This course is intended to provide, through well designed studies of theoretical and practical Physics, a worthwhile educational experience for all candidates, whether or not they go on to study Physics at a higher level. The Physics teachers at BCCS are passionate about their subject and enjoy sharing their enthusiasm with students.</w:t>
      </w:r>
    </w:p>
    <w:p w:rsidR="00000000" w:rsidDel="00000000" w:rsidP="00000000" w:rsidRDefault="00000000" w:rsidRPr="00000000" w14:paraId="0000000B">
      <w:pPr>
        <w:jc w:val="both"/>
        <w:rPr>
          <w:rFonts w:ascii="Rockwell" w:cs="Rockwell" w:eastAsia="Rockwell" w:hAnsi="Rockwell"/>
          <w:sz w:val="40"/>
          <w:szCs w:val="40"/>
        </w:rPr>
      </w:pPr>
      <w:r w:rsidDel="00000000" w:rsidR="00000000" w:rsidRPr="00000000">
        <w:rPr>
          <w:rtl w:val="0"/>
        </w:rPr>
      </w:r>
    </w:p>
    <w:p w:rsidR="00000000" w:rsidDel="00000000" w:rsidP="00000000" w:rsidRDefault="00000000" w:rsidRPr="00000000" w14:paraId="0000000C">
      <w:pPr>
        <w:jc w:val="both"/>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The government has recently changed the format of A-levels so that AS-levels are a stand-alone qualification that does not contribute to the full A-level qualification. At BCCS you will be entered for the 2-year A-Level qualification, and will be assessed internally at the end of year 12 to provide you with feedback about how you are progressing.</w:t>
      </w:r>
    </w:p>
    <w:p w:rsidR="00000000" w:rsidDel="00000000" w:rsidP="00000000" w:rsidRDefault="00000000" w:rsidRPr="00000000" w14:paraId="0000000D">
      <w:pPr>
        <w:jc w:val="both"/>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The exams at the end of year 13 will therefore assess you on all the Physics content covered in both year 12 and 13.</w:t>
      </w:r>
    </w:p>
    <w:p w:rsidR="00000000" w:rsidDel="00000000" w:rsidP="00000000" w:rsidRDefault="00000000" w:rsidRPr="00000000" w14:paraId="0000000E">
      <w:pPr>
        <w:jc w:val="both"/>
        <w:rPr>
          <w:rFonts w:ascii="Rockwell" w:cs="Rockwell" w:eastAsia="Rockwell" w:hAnsi="Rockwell"/>
          <w:sz w:val="40"/>
          <w:szCs w:val="40"/>
        </w:rPr>
      </w:pPr>
      <w:r w:rsidDel="00000000" w:rsidR="00000000" w:rsidRPr="00000000">
        <w:rPr>
          <w:rtl w:val="0"/>
        </w:rPr>
      </w:r>
    </w:p>
    <w:p w:rsidR="00000000" w:rsidDel="00000000" w:rsidP="00000000" w:rsidRDefault="00000000" w:rsidRPr="00000000" w14:paraId="0000000F">
      <w:pPr>
        <w:jc w:val="both"/>
        <w:rPr>
          <w:rFonts w:ascii="Rockwell" w:cs="Rockwell" w:eastAsia="Rockwell" w:hAnsi="Rockwell"/>
          <w:sz w:val="24"/>
          <w:szCs w:val="24"/>
        </w:rPr>
      </w:pPr>
      <w:r w:rsidDel="00000000" w:rsidR="00000000" w:rsidRPr="00000000">
        <w:rPr>
          <w:rFonts w:ascii="Rockwell" w:cs="Rockwell" w:eastAsia="Rockwell" w:hAnsi="Rockwell"/>
          <w:sz w:val="40"/>
          <w:szCs w:val="40"/>
          <w:rtl w:val="0"/>
        </w:rPr>
        <w:t xml:space="preserve">Alongside the content, you will be undertaking 6 Required Practicals each year. These will allow you to develop your understanding of practical techniques and data analysis – a skillset that universities find highly desirable.</w:t>
      </w:r>
      <w:r w:rsidDel="00000000" w:rsidR="00000000" w:rsidRPr="00000000">
        <w:rPr>
          <w:rtl w:val="0"/>
        </w:rPr>
      </w:r>
    </w:p>
    <w:p w:rsidR="00000000" w:rsidDel="00000000" w:rsidP="00000000" w:rsidRDefault="00000000" w:rsidRPr="00000000" w14:paraId="00000010">
      <w:pPr>
        <w:jc w:val="center"/>
        <w:rPr>
          <w:rFonts w:ascii="Rockwell" w:cs="Rockwell" w:eastAsia="Rockwell" w:hAnsi="Rockwell"/>
          <w:sz w:val="56"/>
          <w:szCs w:val="56"/>
          <w:u w:val="single"/>
        </w:rPr>
      </w:pPr>
      <w:r w:rsidDel="00000000" w:rsidR="00000000" w:rsidRPr="00000000">
        <w:rPr>
          <w:rFonts w:ascii="Rockwell" w:cs="Rockwell" w:eastAsia="Rockwell" w:hAnsi="Rockwell"/>
          <w:sz w:val="56"/>
          <w:szCs w:val="56"/>
          <w:u w:val="single"/>
          <w:rtl w:val="0"/>
        </w:rPr>
        <w:t xml:space="preserve">AQA Physics at a Glance</w:t>
      </w:r>
    </w:p>
    <w:p w:rsidR="00000000" w:rsidDel="00000000" w:rsidP="00000000" w:rsidRDefault="00000000" w:rsidRPr="00000000" w14:paraId="00000011">
      <w:pPr>
        <w:jc w:val="both"/>
        <w:rPr>
          <w:rFonts w:ascii="Rockwell" w:cs="Rockwell" w:eastAsia="Rockwell" w:hAnsi="Rockwell"/>
          <w:sz w:val="32"/>
          <w:szCs w:val="32"/>
        </w:rPr>
      </w:pPr>
      <w:r w:rsidDel="00000000" w:rsidR="00000000" w:rsidRPr="00000000">
        <w:rPr>
          <w:rtl w:val="0"/>
        </w:rPr>
      </w:r>
    </w:p>
    <w:p w:rsidR="00000000" w:rsidDel="00000000" w:rsidP="00000000" w:rsidRDefault="00000000" w:rsidRPr="00000000" w14:paraId="00000012">
      <w:pPr>
        <w:jc w:val="both"/>
        <w:rPr>
          <w:rFonts w:ascii="Rockwell" w:cs="Rockwell" w:eastAsia="Rockwell" w:hAnsi="Rockwell"/>
          <w:sz w:val="40"/>
          <w:szCs w:val="40"/>
          <w:u w:val="single"/>
        </w:rPr>
      </w:pPr>
      <w:r w:rsidDel="00000000" w:rsidR="00000000" w:rsidRPr="00000000">
        <w:rPr>
          <w:rFonts w:ascii="Rockwell" w:cs="Rockwell" w:eastAsia="Rockwell" w:hAnsi="Rockwell"/>
          <w:sz w:val="32"/>
          <w:szCs w:val="32"/>
          <w:rtl w:val="0"/>
        </w:rPr>
        <w:t xml:space="preserve">The first year of study will cover topics 1-5, and some of topic 6. The rest of the content will be learned the following year.</w:t>
      </w:r>
      <w:r w:rsidDel="00000000" w:rsidR="00000000" w:rsidRPr="00000000">
        <w:rPr>
          <w:rtl w:val="0"/>
        </w:rPr>
      </w:r>
    </w:p>
    <w:p w:rsidR="00000000" w:rsidDel="00000000" w:rsidP="00000000" w:rsidRDefault="00000000" w:rsidRPr="00000000" w14:paraId="00000013">
      <w:pPr>
        <w:rPr>
          <w:rFonts w:ascii="Rockwell" w:cs="Rockwell" w:eastAsia="Rockwell" w:hAnsi="Rockwell"/>
          <w:sz w:val="48"/>
          <w:szCs w:val="48"/>
          <w:u w:val="single"/>
        </w:rPr>
      </w:pPr>
      <w:r w:rsidDel="00000000" w:rsidR="00000000" w:rsidRPr="00000000">
        <w:rPr>
          <w:sz w:val="18"/>
          <w:szCs w:val="1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1328617</wp:posOffset>
            </wp:positionH>
            <wp:positionV relativeFrom="paragraph">
              <wp:posOffset>38691</wp:posOffset>
            </wp:positionV>
            <wp:extent cx="3988676" cy="6062213"/>
            <wp:effectExtent b="0" l="0" r="0" t="0"/>
            <wp:wrapNone/>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988676" cy="6062213"/>
                    </a:xfrm>
                    <a:prstGeom prst="rect"/>
                    <a:ln/>
                  </pic:spPr>
                </pic:pic>
              </a:graphicData>
            </a:graphic>
          </wp:anchor>
        </w:drawing>
      </w:r>
    </w:p>
    <w:p w:rsidR="00000000" w:rsidDel="00000000" w:rsidP="00000000" w:rsidRDefault="00000000" w:rsidRPr="00000000" w14:paraId="00000014">
      <w:pPr>
        <w:rPr>
          <w:rFonts w:ascii="Rockwell" w:cs="Rockwell" w:eastAsia="Rockwell" w:hAnsi="Rockwell"/>
          <w:sz w:val="48"/>
          <w:szCs w:val="48"/>
          <w:u w:val="single"/>
        </w:rPr>
      </w:pPr>
      <w:r w:rsidDel="00000000" w:rsidR="00000000" w:rsidRPr="00000000">
        <w:rPr>
          <w:rtl w:val="0"/>
        </w:rPr>
      </w:r>
    </w:p>
    <w:p w:rsidR="00000000" w:rsidDel="00000000" w:rsidP="00000000" w:rsidRDefault="00000000" w:rsidRPr="00000000" w14:paraId="00000015">
      <w:pPr>
        <w:rPr>
          <w:rFonts w:ascii="Rockwell" w:cs="Rockwell" w:eastAsia="Rockwell" w:hAnsi="Rockwell"/>
          <w:sz w:val="48"/>
          <w:szCs w:val="48"/>
          <w:u w:val="single"/>
        </w:rPr>
      </w:pPr>
      <w:r w:rsidDel="00000000" w:rsidR="00000000" w:rsidRPr="00000000">
        <w:rPr>
          <w:rtl w:val="0"/>
        </w:rPr>
      </w:r>
    </w:p>
    <w:p w:rsidR="00000000" w:rsidDel="00000000" w:rsidP="00000000" w:rsidRDefault="00000000" w:rsidRPr="00000000" w14:paraId="00000016">
      <w:pPr>
        <w:rPr>
          <w:rFonts w:ascii="Rockwell" w:cs="Rockwell" w:eastAsia="Rockwell" w:hAnsi="Rockwell"/>
          <w:sz w:val="48"/>
          <w:szCs w:val="48"/>
          <w:u w:val="single"/>
        </w:rPr>
      </w:pPr>
      <w:r w:rsidDel="00000000" w:rsidR="00000000" w:rsidRPr="00000000">
        <w:rPr>
          <w:rtl w:val="0"/>
        </w:rPr>
      </w:r>
    </w:p>
    <w:p w:rsidR="00000000" w:rsidDel="00000000" w:rsidP="00000000" w:rsidRDefault="00000000" w:rsidRPr="00000000" w14:paraId="00000017">
      <w:pPr>
        <w:rPr>
          <w:rFonts w:ascii="Rockwell" w:cs="Rockwell" w:eastAsia="Rockwell" w:hAnsi="Rockwell"/>
          <w:sz w:val="48"/>
          <w:szCs w:val="48"/>
          <w:u w:val="single"/>
        </w:rPr>
      </w:pPr>
      <w:r w:rsidDel="00000000" w:rsidR="00000000" w:rsidRPr="00000000">
        <w:rPr>
          <w:rtl w:val="0"/>
        </w:rPr>
      </w:r>
    </w:p>
    <w:p w:rsidR="00000000" w:rsidDel="00000000" w:rsidP="00000000" w:rsidRDefault="00000000" w:rsidRPr="00000000" w14:paraId="00000018">
      <w:pPr>
        <w:rPr>
          <w:rFonts w:ascii="Rockwell" w:cs="Rockwell" w:eastAsia="Rockwell" w:hAnsi="Rockwell"/>
          <w:sz w:val="48"/>
          <w:szCs w:val="48"/>
          <w:u w:val="single"/>
        </w:rPr>
      </w:pPr>
      <w:r w:rsidDel="00000000" w:rsidR="00000000" w:rsidRPr="00000000">
        <w:rPr>
          <w:rtl w:val="0"/>
        </w:rPr>
      </w:r>
    </w:p>
    <w:p w:rsidR="00000000" w:rsidDel="00000000" w:rsidP="00000000" w:rsidRDefault="00000000" w:rsidRPr="00000000" w14:paraId="00000019">
      <w:pPr>
        <w:rPr>
          <w:rFonts w:ascii="Rockwell" w:cs="Rockwell" w:eastAsia="Rockwell" w:hAnsi="Rockwell"/>
          <w:sz w:val="48"/>
          <w:szCs w:val="48"/>
          <w:u w:val="single"/>
        </w:rPr>
      </w:pPr>
      <w:r w:rsidDel="00000000" w:rsidR="00000000" w:rsidRPr="00000000">
        <w:rPr>
          <w:rtl w:val="0"/>
        </w:rPr>
      </w:r>
    </w:p>
    <w:p w:rsidR="00000000" w:rsidDel="00000000" w:rsidP="00000000" w:rsidRDefault="00000000" w:rsidRPr="00000000" w14:paraId="0000001A">
      <w:pPr>
        <w:rPr>
          <w:rFonts w:ascii="Rockwell" w:cs="Rockwell" w:eastAsia="Rockwell" w:hAnsi="Rockwell"/>
          <w:sz w:val="48"/>
          <w:szCs w:val="48"/>
          <w:u w:val="single"/>
        </w:rPr>
      </w:pPr>
      <w:r w:rsidDel="00000000" w:rsidR="00000000" w:rsidRPr="00000000">
        <w:rPr>
          <w:rtl w:val="0"/>
        </w:rPr>
      </w:r>
    </w:p>
    <w:p w:rsidR="00000000" w:rsidDel="00000000" w:rsidP="00000000" w:rsidRDefault="00000000" w:rsidRPr="00000000" w14:paraId="0000001B">
      <w:pPr>
        <w:rPr>
          <w:rFonts w:ascii="Rockwell" w:cs="Rockwell" w:eastAsia="Rockwell" w:hAnsi="Rockwell"/>
          <w:sz w:val="48"/>
          <w:szCs w:val="48"/>
          <w:u w:val="single"/>
        </w:rPr>
      </w:pPr>
      <w:r w:rsidDel="00000000" w:rsidR="00000000" w:rsidRPr="00000000">
        <w:rPr>
          <w:rtl w:val="0"/>
        </w:rPr>
      </w:r>
    </w:p>
    <w:p w:rsidR="00000000" w:rsidDel="00000000" w:rsidP="00000000" w:rsidRDefault="00000000" w:rsidRPr="00000000" w14:paraId="0000001C">
      <w:pPr>
        <w:rPr>
          <w:rFonts w:ascii="Rockwell" w:cs="Rockwell" w:eastAsia="Rockwell" w:hAnsi="Rockwell"/>
          <w:sz w:val="32"/>
          <w:szCs w:val="32"/>
        </w:rPr>
      </w:pPr>
      <w:r w:rsidDel="00000000" w:rsidR="00000000" w:rsidRPr="00000000">
        <w:rPr>
          <w:rtl w:val="0"/>
        </w:rPr>
      </w:r>
    </w:p>
    <w:p w:rsidR="00000000" w:rsidDel="00000000" w:rsidP="00000000" w:rsidRDefault="00000000" w:rsidRPr="00000000" w14:paraId="0000001D">
      <w:pPr>
        <w:rPr>
          <w:rFonts w:ascii="Rockwell" w:cs="Rockwell" w:eastAsia="Rockwell" w:hAnsi="Rockwell"/>
          <w:sz w:val="32"/>
          <w:szCs w:val="32"/>
        </w:rPr>
      </w:pPr>
      <w:r w:rsidDel="00000000" w:rsidR="00000000" w:rsidRPr="00000000">
        <w:rPr>
          <w:rtl w:val="0"/>
        </w:rPr>
      </w:r>
    </w:p>
    <w:p w:rsidR="00000000" w:rsidDel="00000000" w:rsidP="00000000" w:rsidRDefault="00000000" w:rsidRPr="00000000" w14:paraId="0000001E">
      <w:pPr>
        <w:rPr>
          <w:rFonts w:ascii="Rockwell" w:cs="Rockwell" w:eastAsia="Rockwell" w:hAnsi="Rockwell"/>
          <w:sz w:val="32"/>
          <w:szCs w:val="32"/>
        </w:rPr>
      </w:pPr>
      <w:r w:rsidDel="00000000" w:rsidR="00000000" w:rsidRPr="00000000">
        <w:rPr>
          <w:rtl w:val="0"/>
        </w:rPr>
      </w:r>
    </w:p>
    <w:p w:rsidR="00000000" w:rsidDel="00000000" w:rsidP="00000000" w:rsidRDefault="00000000" w:rsidRPr="00000000" w14:paraId="0000001F">
      <w:pPr>
        <w:rPr>
          <w:rFonts w:ascii="Rockwell" w:cs="Rockwell" w:eastAsia="Rockwell" w:hAnsi="Rockwell"/>
          <w:sz w:val="32"/>
          <w:szCs w:val="32"/>
        </w:rPr>
      </w:pPr>
      <w:r w:rsidDel="00000000" w:rsidR="00000000" w:rsidRPr="00000000">
        <w:rPr>
          <w:rtl w:val="0"/>
        </w:rPr>
      </w:r>
    </w:p>
    <w:p w:rsidR="00000000" w:rsidDel="00000000" w:rsidP="00000000" w:rsidRDefault="00000000" w:rsidRPr="00000000" w14:paraId="00000020">
      <w:pPr>
        <w:rPr>
          <w:rFonts w:ascii="Rockwell" w:cs="Rockwell" w:eastAsia="Rockwell" w:hAnsi="Rockwell"/>
          <w:sz w:val="32"/>
          <w:szCs w:val="32"/>
        </w:rPr>
      </w:pPr>
      <w:r w:rsidDel="00000000" w:rsidR="00000000" w:rsidRPr="00000000">
        <w:rPr>
          <w:rtl w:val="0"/>
        </w:rPr>
      </w:r>
    </w:p>
    <w:p w:rsidR="00000000" w:rsidDel="00000000" w:rsidP="00000000" w:rsidRDefault="00000000" w:rsidRPr="00000000" w14:paraId="00000021">
      <w:pPr>
        <w:rPr>
          <w:rFonts w:ascii="Rockwell" w:cs="Rockwell" w:eastAsia="Rockwell" w:hAnsi="Rockwell"/>
          <w:sz w:val="32"/>
          <w:szCs w:val="32"/>
        </w:rPr>
      </w:pPr>
      <w:r w:rsidDel="00000000" w:rsidR="00000000" w:rsidRPr="00000000">
        <w:rPr>
          <w:rtl w:val="0"/>
        </w:rPr>
      </w:r>
    </w:p>
    <w:p w:rsidR="00000000" w:rsidDel="00000000" w:rsidP="00000000" w:rsidRDefault="00000000" w:rsidRPr="00000000" w14:paraId="00000022">
      <w:pPr>
        <w:rPr>
          <w:rFonts w:ascii="Rockwell" w:cs="Rockwell" w:eastAsia="Rockwell" w:hAnsi="Rockwell"/>
          <w:sz w:val="32"/>
          <w:szCs w:val="32"/>
        </w:rPr>
      </w:pPr>
      <w:r w:rsidDel="00000000" w:rsidR="00000000" w:rsidRPr="00000000">
        <w:rPr>
          <w:rFonts w:ascii="Rockwell" w:cs="Rockwell" w:eastAsia="Rockwell" w:hAnsi="Rockwell"/>
          <w:sz w:val="32"/>
          <w:szCs w:val="32"/>
          <w:rtl w:val="0"/>
        </w:rPr>
        <w:t xml:space="preserve">For the optional module, we have taught the ‘Astrophysics’ modules in recent years.  It is likely that we will teach the Astrophysics module again in your Y13. We have chosen this as it is an exciting area of current research and demonstrates how our ideas about the universe are changing today, driven by practical research, including trying to solve the puzzles of Dark Matter and Dark Energy.</w:t>
      </w:r>
    </w:p>
    <w:p w:rsidR="00000000" w:rsidDel="00000000" w:rsidP="00000000" w:rsidRDefault="00000000" w:rsidRPr="00000000" w14:paraId="00000023">
      <w:pPr>
        <w:jc w:val="center"/>
        <w:rPr>
          <w:rFonts w:ascii="Rockwell" w:cs="Rockwell" w:eastAsia="Rockwell" w:hAnsi="Rockwell"/>
          <w:sz w:val="56"/>
          <w:szCs w:val="56"/>
          <w:u w:val="single"/>
        </w:rPr>
      </w:pPr>
      <w:r w:rsidDel="00000000" w:rsidR="00000000" w:rsidRPr="00000000">
        <w:rPr>
          <w:rFonts w:ascii="Rockwell" w:cs="Rockwell" w:eastAsia="Rockwell" w:hAnsi="Rockwell"/>
          <w:sz w:val="56"/>
          <w:szCs w:val="56"/>
          <w:u w:val="single"/>
          <w:rtl w:val="0"/>
        </w:rPr>
        <w:t xml:space="preserve">Assessment</w:t>
      </w:r>
    </w:p>
    <w:p w:rsidR="00000000" w:rsidDel="00000000" w:rsidP="00000000" w:rsidRDefault="00000000" w:rsidRPr="00000000" w14:paraId="00000024">
      <w:pPr>
        <w:rPr>
          <w:rFonts w:ascii="Rockwell" w:cs="Rockwell" w:eastAsia="Rockwell" w:hAnsi="Rockwell"/>
          <w:sz w:val="32"/>
          <w:szCs w:val="32"/>
        </w:rPr>
      </w:pPr>
      <w:r w:rsidDel="00000000" w:rsidR="00000000" w:rsidRPr="00000000">
        <w:rPr>
          <w:rFonts w:ascii="Rockwell" w:cs="Rockwell" w:eastAsia="Rockwell" w:hAnsi="Rockwell"/>
          <w:sz w:val="32"/>
          <w:szCs w:val="32"/>
          <w:rtl w:val="0"/>
        </w:rPr>
        <w:t xml:space="preserve">Towards the end of year 12 you will sit an internal assessment on the content covered up to that point:</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547151</wp:posOffset>
            </wp:positionV>
            <wp:extent cx="6600825" cy="3267075"/>
            <wp:effectExtent b="0" l="0" r="0" t="0"/>
            <wp:wrapSquare wrapText="bothSides" distB="0" distT="0" distL="114300" distR="114300"/>
            <wp:docPr id="3"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6600825" cy="3267075"/>
                    </a:xfrm>
                    <a:prstGeom prst="rect"/>
                    <a:ln/>
                  </pic:spPr>
                </pic:pic>
              </a:graphicData>
            </a:graphic>
          </wp:anchor>
        </w:drawing>
      </w:r>
    </w:p>
    <w:p w:rsidR="00000000" w:rsidDel="00000000" w:rsidP="00000000" w:rsidRDefault="00000000" w:rsidRPr="00000000" w14:paraId="00000025">
      <w:pPr>
        <w:rPr>
          <w:rFonts w:ascii="Rockwell" w:cs="Rockwell" w:eastAsia="Rockwell" w:hAnsi="Rockwell"/>
          <w:sz w:val="32"/>
          <w:szCs w:val="32"/>
        </w:rPr>
      </w:pPr>
      <w:r w:rsidDel="00000000" w:rsidR="00000000" w:rsidRPr="00000000">
        <w:rPr>
          <w:rFonts w:ascii="Rockwell" w:cs="Rockwell" w:eastAsia="Rockwell" w:hAnsi="Rockwell"/>
          <w:sz w:val="32"/>
          <w:szCs w:val="32"/>
          <w:rtl w:val="0"/>
        </w:rPr>
        <w:t xml:space="preserve">In year 13 you will sit the external AQA Physics (7408) exams.  The papers will contain content from both the first and second years of the course. They will be divided up as follows:</w:t>
      </w:r>
    </w:p>
    <w:p w:rsidR="00000000" w:rsidDel="00000000" w:rsidP="00000000" w:rsidRDefault="00000000" w:rsidRPr="00000000" w14:paraId="00000026">
      <w:pPr>
        <w:rPr>
          <w:rFonts w:ascii="Rockwell" w:cs="Rockwell" w:eastAsia="Rockwell" w:hAnsi="Rockwell"/>
          <w:sz w:val="56"/>
          <w:szCs w:val="56"/>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347662</wp:posOffset>
            </wp:positionH>
            <wp:positionV relativeFrom="paragraph">
              <wp:posOffset>22225</wp:posOffset>
            </wp:positionV>
            <wp:extent cx="5950585" cy="3969385"/>
            <wp:effectExtent b="0" l="0" r="0" t="0"/>
            <wp:wrapSquare wrapText="bothSides" distB="0" distT="0" distL="114300" distR="114300"/>
            <wp:docPr id="2"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5950585" cy="3969385"/>
                    </a:xfrm>
                    <a:prstGeom prst="rect"/>
                    <a:ln/>
                  </pic:spPr>
                </pic:pic>
              </a:graphicData>
            </a:graphic>
          </wp:anchor>
        </w:drawing>
      </w:r>
    </w:p>
    <w:p w:rsidR="00000000" w:rsidDel="00000000" w:rsidP="00000000" w:rsidRDefault="00000000" w:rsidRPr="00000000" w14:paraId="00000027">
      <w:pPr>
        <w:rPr>
          <w:rFonts w:ascii="Rockwell" w:cs="Rockwell" w:eastAsia="Rockwell" w:hAnsi="Rockwell"/>
          <w:sz w:val="56"/>
          <w:szCs w:val="56"/>
          <w:u w:val="single"/>
        </w:rPr>
      </w:pPr>
      <w:r w:rsidDel="00000000" w:rsidR="00000000" w:rsidRPr="00000000">
        <w:rPr>
          <w:rtl w:val="0"/>
        </w:rPr>
      </w:r>
    </w:p>
    <w:p w:rsidR="00000000" w:rsidDel="00000000" w:rsidP="00000000" w:rsidRDefault="00000000" w:rsidRPr="00000000" w14:paraId="00000028">
      <w:pPr>
        <w:rPr>
          <w:rFonts w:ascii="Rockwell" w:cs="Rockwell" w:eastAsia="Rockwell" w:hAnsi="Rockwell"/>
          <w:sz w:val="56"/>
          <w:szCs w:val="56"/>
          <w:u w:val="single"/>
        </w:rPr>
      </w:pPr>
      <w:r w:rsidDel="00000000" w:rsidR="00000000" w:rsidRPr="00000000">
        <w:rPr>
          <w:rtl w:val="0"/>
        </w:rPr>
      </w:r>
    </w:p>
    <w:p w:rsidR="00000000" w:rsidDel="00000000" w:rsidP="00000000" w:rsidRDefault="00000000" w:rsidRPr="00000000" w14:paraId="00000029">
      <w:pPr>
        <w:rPr>
          <w:rFonts w:ascii="Rockwell" w:cs="Rockwell" w:eastAsia="Rockwell" w:hAnsi="Rockwell"/>
          <w:sz w:val="56"/>
          <w:szCs w:val="56"/>
          <w:u w:val="single"/>
        </w:rPr>
      </w:pPr>
      <w:r w:rsidDel="00000000" w:rsidR="00000000" w:rsidRPr="00000000">
        <w:rPr>
          <w:rtl w:val="0"/>
        </w:rPr>
      </w:r>
    </w:p>
    <w:p w:rsidR="00000000" w:rsidDel="00000000" w:rsidP="00000000" w:rsidRDefault="00000000" w:rsidRPr="00000000" w14:paraId="0000002A">
      <w:pPr>
        <w:rPr>
          <w:rFonts w:ascii="Rockwell" w:cs="Rockwell" w:eastAsia="Rockwell" w:hAnsi="Rockwell"/>
          <w:sz w:val="56"/>
          <w:szCs w:val="56"/>
          <w:u w:val="single"/>
        </w:rPr>
      </w:pPr>
      <w:r w:rsidDel="00000000" w:rsidR="00000000" w:rsidRPr="00000000">
        <w:rPr>
          <w:rtl w:val="0"/>
        </w:rPr>
      </w:r>
    </w:p>
    <w:p w:rsidR="00000000" w:rsidDel="00000000" w:rsidP="00000000" w:rsidRDefault="00000000" w:rsidRPr="00000000" w14:paraId="0000002B">
      <w:pPr>
        <w:ind w:right="118"/>
        <w:rPr>
          <w:rFonts w:ascii="Rockwell" w:cs="Rockwell" w:eastAsia="Rockwell" w:hAnsi="Rockwell"/>
          <w:sz w:val="56"/>
          <w:szCs w:val="56"/>
          <w:u w:val="single"/>
        </w:rPr>
      </w:pPr>
      <w:r w:rsidDel="00000000" w:rsidR="00000000" w:rsidRPr="00000000">
        <w:rPr>
          <w:rtl w:val="0"/>
        </w:rPr>
      </w:r>
    </w:p>
    <w:p w:rsidR="00000000" w:rsidDel="00000000" w:rsidP="00000000" w:rsidRDefault="00000000" w:rsidRPr="00000000" w14:paraId="0000002C">
      <w:pPr>
        <w:jc w:val="center"/>
        <w:rPr>
          <w:rFonts w:ascii="Rockwell" w:cs="Rockwell" w:eastAsia="Rockwell" w:hAnsi="Rockwell"/>
          <w:sz w:val="48"/>
          <w:szCs w:val="48"/>
          <w:u w:val="single"/>
        </w:rPr>
      </w:pPr>
      <w:r w:rsidDel="00000000" w:rsidR="00000000" w:rsidRPr="00000000">
        <w:rPr>
          <w:rFonts w:ascii="Rockwell" w:cs="Rockwell" w:eastAsia="Rockwell" w:hAnsi="Rockwell"/>
          <w:sz w:val="48"/>
          <w:szCs w:val="48"/>
          <w:u w:val="single"/>
          <w:rtl w:val="0"/>
        </w:rPr>
        <w:t xml:space="preserve">Required Practicals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ckwell" w:cs="Rockwell" w:eastAsia="Rockwell" w:hAnsi="Rockwell"/>
          <w:b w:val="0"/>
          <w:i w:val="0"/>
          <w:smallCaps w:val="0"/>
          <w:strike w:val="0"/>
          <w:color w:val="000000"/>
          <w:sz w:val="32"/>
          <w:szCs w:val="32"/>
          <w:u w:val="none"/>
          <w:shd w:fill="auto" w:val="clear"/>
          <w:vertAlign w:val="baseline"/>
        </w:rPr>
      </w:pPr>
      <w:r w:rsidDel="00000000" w:rsidR="00000000" w:rsidRPr="00000000">
        <w:rPr>
          <w:rFonts w:ascii="Rockwell" w:cs="Rockwell" w:eastAsia="Rockwell" w:hAnsi="Rockwell"/>
          <w:b w:val="0"/>
          <w:i w:val="0"/>
          <w:smallCaps w:val="0"/>
          <w:strike w:val="0"/>
          <w:color w:val="000000"/>
          <w:sz w:val="32"/>
          <w:szCs w:val="32"/>
          <w:u w:val="none"/>
          <w:shd w:fill="auto" w:val="clear"/>
          <w:vertAlign w:val="baseline"/>
          <w:rtl w:val="0"/>
        </w:rPr>
        <w:t xml:space="preserve">As part of the Physics course there are 12 Required Practicals that you must complete throughout your course; 6 in each year.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Rockwell" w:cs="Rockwell" w:eastAsia="Rockwell" w:hAnsi="Rockwell"/>
          <w:b w:val="0"/>
          <w:i w:val="0"/>
          <w:smallCaps w:val="0"/>
          <w:strike w:val="0"/>
          <w:color w:val="000000"/>
          <w:sz w:val="32"/>
          <w:szCs w:val="32"/>
          <w:u w:val="none"/>
          <w:shd w:fill="auto" w:val="clear"/>
          <w:vertAlign w:val="baseline"/>
        </w:rPr>
      </w:pPr>
      <w:r w:rsidDel="00000000" w:rsidR="00000000" w:rsidRPr="00000000">
        <w:rPr>
          <w:rFonts w:ascii="Rockwell" w:cs="Rockwell" w:eastAsia="Rockwell" w:hAnsi="Rockwell"/>
          <w:b w:val="0"/>
          <w:i w:val="0"/>
          <w:smallCaps w:val="0"/>
          <w:strike w:val="0"/>
          <w:color w:val="000000"/>
          <w:sz w:val="32"/>
          <w:szCs w:val="32"/>
          <w:u w:val="none"/>
          <w:shd w:fill="auto" w:val="clear"/>
          <w:vertAlign w:val="baseline"/>
          <w:rtl w:val="0"/>
        </w:rPr>
        <w:t xml:space="preserve">The assessed practicals you will complete in year 12 are: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329893</wp:posOffset>
            </wp:positionV>
            <wp:extent cx="6581775" cy="2981325"/>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6581775" cy="2981325"/>
                    </a:xfrm>
                    <a:prstGeom prst="rect"/>
                    <a:ln/>
                  </pic:spPr>
                </pic:pic>
              </a:graphicData>
            </a:graphic>
          </wp:anchor>
        </w:drawing>
      </w:r>
    </w:p>
    <w:p w:rsidR="00000000" w:rsidDel="00000000" w:rsidP="00000000" w:rsidRDefault="00000000" w:rsidRPr="00000000" w14:paraId="0000002F">
      <w:pPr>
        <w:jc w:val="both"/>
        <w:rPr>
          <w:rFonts w:ascii="Rockwell" w:cs="Rockwell" w:eastAsia="Rockwell" w:hAnsi="Rockwell"/>
          <w:sz w:val="32"/>
          <w:szCs w:val="32"/>
        </w:rPr>
      </w:pPr>
      <w:r w:rsidDel="00000000" w:rsidR="00000000" w:rsidRPr="00000000">
        <w:rPr>
          <w:rFonts w:ascii="Rockwell" w:cs="Rockwell" w:eastAsia="Rockwell" w:hAnsi="Rockwell"/>
          <w:sz w:val="32"/>
          <w:szCs w:val="32"/>
          <w:rtl w:val="0"/>
        </w:rPr>
        <w:t xml:space="preserve">Over the two years, they will develop your skills in the use of the following apparatus and techniques:</w:t>
      </w:r>
    </w:p>
    <w:p w:rsidR="00000000" w:rsidDel="00000000" w:rsidP="00000000" w:rsidRDefault="00000000" w:rsidRPr="00000000" w14:paraId="00000030">
      <w:pPr>
        <w:jc w:val="both"/>
        <w:rPr>
          <w:rFonts w:ascii="Rockwell" w:cs="Rockwell" w:eastAsia="Rockwell" w:hAnsi="Rockwell"/>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334327</wp:posOffset>
            </wp:positionH>
            <wp:positionV relativeFrom="paragraph">
              <wp:posOffset>0</wp:posOffset>
            </wp:positionV>
            <wp:extent cx="5977255" cy="4351020"/>
            <wp:effectExtent b="0" l="0" r="0" t="0"/>
            <wp:wrapSquare wrapText="bothSides" distB="0" distT="0" distL="114300" distR="114300"/>
            <wp:docPr id="16" name="image18.png"/>
            <a:graphic>
              <a:graphicData uri="http://schemas.openxmlformats.org/drawingml/2006/picture">
                <pic:pic>
                  <pic:nvPicPr>
                    <pic:cNvPr id="0" name="image18.png"/>
                    <pic:cNvPicPr preferRelativeResize="0"/>
                  </pic:nvPicPr>
                  <pic:blipFill>
                    <a:blip r:embed="rId12"/>
                    <a:srcRect b="0" l="0" r="0" t="0"/>
                    <a:stretch>
                      <a:fillRect/>
                    </a:stretch>
                  </pic:blipFill>
                  <pic:spPr>
                    <a:xfrm>
                      <a:off x="0" y="0"/>
                      <a:ext cx="5977255" cy="4351020"/>
                    </a:xfrm>
                    <a:prstGeom prst="rect"/>
                    <a:ln/>
                  </pic:spPr>
                </pic:pic>
              </a:graphicData>
            </a:graphic>
          </wp:anchor>
        </w:drawing>
      </w:r>
    </w:p>
    <w:p w:rsidR="00000000" w:rsidDel="00000000" w:rsidP="00000000" w:rsidRDefault="00000000" w:rsidRPr="00000000" w14:paraId="00000031">
      <w:pPr>
        <w:jc w:val="center"/>
        <w:rPr>
          <w:rFonts w:ascii="Rockwell" w:cs="Rockwell" w:eastAsia="Rockwell" w:hAnsi="Rockwell"/>
          <w:sz w:val="56"/>
          <w:szCs w:val="56"/>
          <w:u w:val="single"/>
        </w:rPr>
      </w:pPr>
      <w:r w:rsidDel="00000000" w:rsidR="00000000" w:rsidRPr="00000000">
        <w:rPr>
          <w:rtl w:val="0"/>
        </w:rPr>
      </w:r>
    </w:p>
    <w:p w:rsidR="00000000" w:rsidDel="00000000" w:rsidP="00000000" w:rsidRDefault="00000000" w:rsidRPr="00000000" w14:paraId="00000032">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33">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34">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35">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36">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37">
      <w:pPr>
        <w:jc w:val="center"/>
        <w:rPr>
          <w:rFonts w:ascii="Rockwell" w:cs="Rockwell" w:eastAsia="Rockwell" w:hAnsi="Rockwell"/>
          <w:sz w:val="40"/>
          <w:szCs w:val="40"/>
          <w:u w:val="single"/>
        </w:rPr>
      </w:pPr>
      <w:r w:rsidDel="00000000" w:rsidR="00000000" w:rsidRPr="00000000">
        <w:rPr>
          <w:rFonts w:ascii="Rockwell" w:cs="Rockwell" w:eastAsia="Rockwell" w:hAnsi="Rockwell"/>
          <w:sz w:val="40"/>
          <w:szCs w:val="40"/>
          <w:u w:val="single"/>
          <w:rtl w:val="0"/>
        </w:rPr>
        <w:t xml:space="preserve">Complete these tasks to prepare you for the AS Level Content:</w:t>
      </w:r>
    </w:p>
    <w:p w:rsidR="00000000" w:rsidDel="00000000" w:rsidP="00000000" w:rsidRDefault="00000000" w:rsidRPr="00000000" w14:paraId="00000038">
      <w:pPr>
        <w:rPr>
          <w:rFonts w:ascii="Rockwell" w:cs="Rockwell" w:eastAsia="Rockwell" w:hAnsi="Rockwell"/>
          <w:sz w:val="40"/>
          <w:szCs w:val="40"/>
          <w:u w:val="single"/>
        </w:rPr>
      </w:pPr>
      <w:r w:rsidDel="00000000" w:rsidR="00000000" w:rsidRPr="00000000">
        <w:rPr>
          <w:rFonts w:ascii="Rockwell" w:cs="Rockwell" w:eastAsia="Rockwell" w:hAnsi="Rockwell"/>
          <w:sz w:val="40"/>
          <w:szCs w:val="40"/>
          <w:u w:val="single"/>
          <w:rtl w:val="0"/>
        </w:rPr>
        <w:t xml:space="preserve">Topic 1 - Electricity</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36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Write definitions for these key terms: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Current</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Voltage</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Power</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Ammeter</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Voltmeter</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Resistance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36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Draw characteristic graphs for a diode, filament lamp, thermistor and LDR. Explain the shape of each.</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hanging="72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36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How does current behave in a) a series circuit? b) a parallel circuit?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36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 Find out what resistivity is and what equation is used to calculate it?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36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What is a superconductor? What are they used for?</w:t>
      </w:r>
      <w:r w:rsidDel="00000000" w:rsidR="00000000" w:rsidRPr="00000000">
        <w:rPr>
          <w:rtl w:val="0"/>
        </w:rPr>
      </w:r>
    </w:p>
    <w:p w:rsidR="00000000" w:rsidDel="00000000" w:rsidP="00000000" w:rsidRDefault="00000000" w:rsidRPr="00000000" w14:paraId="00000048">
      <w:pPr>
        <w:rPr>
          <w:rFonts w:ascii="Rockwell" w:cs="Rockwell" w:eastAsia="Rockwell" w:hAnsi="Rockwell"/>
          <w:sz w:val="40"/>
          <w:szCs w:val="40"/>
          <w:u w:val="single"/>
        </w:rPr>
      </w:pPr>
      <w:r w:rsidDel="00000000" w:rsidR="00000000" w:rsidRPr="00000000">
        <w:rPr>
          <w:rFonts w:ascii="Rockwell" w:cs="Rockwell" w:eastAsia="Rockwell" w:hAnsi="Rockwell"/>
          <w:sz w:val="40"/>
          <w:szCs w:val="40"/>
          <w:u w:val="single"/>
          <w:rtl w:val="0"/>
        </w:rPr>
        <w:t xml:space="preserve">Topic 2 – Particle Physics</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4" w:right="0" w:hanging="36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 Find out what Plum-pudding model of the atom was, who came up with it, and what experimental results led that person to propose it.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hanging="72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4" w:right="0" w:hanging="36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Rutherford later proposed the nuclear model of the atom following some experimental results from Geiger and Marsden’s experiment with gold leaf.  Draw a picture of his model and find out five facts about the experiment.</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284" w:right="0" w:hanging="36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Complete the table below</w:t>
      </w:r>
    </w:p>
    <w:tbl>
      <w:tblPr>
        <w:tblStyle w:val="Table1"/>
        <w:tblW w:w="1017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1425"/>
        <w:gridCol w:w="2280"/>
        <w:gridCol w:w="1635"/>
        <w:gridCol w:w="2400"/>
        <w:tblGridChange w:id="0">
          <w:tblGrid>
            <w:gridCol w:w="2430"/>
            <w:gridCol w:w="1425"/>
            <w:gridCol w:w="2280"/>
            <w:gridCol w:w="1635"/>
            <w:gridCol w:w="2400"/>
          </w:tblGrid>
        </w:tblGridChange>
      </w:tblGrid>
      <w:t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Constituent of the atom              </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Symbol</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Relative Charge</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Charge (C)</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center"/>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Mass</w:t>
            </w:r>
          </w:p>
        </w:tc>
      </w:tr>
      <w:t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Proton</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Neutron</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Electron</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righ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hanging="72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4" w:right="0" w:hanging="36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What are the four fundamental forces of nature?</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284" w:right="0" w:hanging="360"/>
        <w:jc w:val="left"/>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What is a quark?</w:t>
      </w:r>
    </w:p>
    <w:p w:rsidR="00000000" w:rsidDel="00000000" w:rsidP="00000000" w:rsidRDefault="00000000" w:rsidRPr="00000000" w14:paraId="00000064">
      <w:pPr>
        <w:jc w:val="center"/>
        <w:rPr>
          <w:rFonts w:ascii="Rockwell" w:cs="Rockwell" w:eastAsia="Rockwell" w:hAnsi="Rockwell"/>
          <w:sz w:val="40"/>
          <w:szCs w:val="40"/>
          <w:u w:val="single"/>
        </w:rPr>
      </w:pPr>
      <w:r w:rsidDel="00000000" w:rsidR="00000000" w:rsidRPr="00000000">
        <w:rPr>
          <w:rFonts w:ascii="Rockwell" w:cs="Rockwell" w:eastAsia="Rockwell" w:hAnsi="Rockwell"/>
          <w:sz w:val="40"/>
          <w:szCs w:val="40"/>
          <w:u w:val="single"/>
          <w:rtl w:val="0"/>
        </w:rPr>
        <w:t xml:space="preserve">Complete these tasks to prepare you for the AS Level mathematical skills requirements:</w:t>
      </w:r>
    </w:p>
    <w:p w:rsidR="00000000" w:rsidDel="00000000" w:rsidP="00000000" w:rsidRDefault="00000000" w:rsidRPr="00000000" w14:paraId="00000065">
      <w:pPr>
        <w:pStyle w:val="Heading1"/>
        <w:tabs>
          <w:tab w:val="left" w:pos="3520"/>
        </w:tabs>
        <w:ind w:firstLine="442"/>
        <w:jc w:val="center"/>
        <w:rPr>
          <w:rFonts w:ascii="Rockwell" w:cs="Rockwell" w:eastAsia="Rockwell" w:hAnsi="Rockwell"/>
          <w:i w:val="0"/>
          <w:sz w:val="40"/>
          <w:szCs w:val="40"/>
          <w:u w:val="single"/>
        </w:rPr>
      </w:pPr>
      <w:r w:rsidDel="00000000" w:rsidR="00000000" w:rsidRPr="00000000">
        <w:rPr>
          <w:rFonts w:ascii="Rockwell" w:cs="Rockwell" w:eastAsia="Rockwell" w:hAnsi="Rockwell"/>
          <w:i w:val="0"/>
          <w:sz w:val="40"/>
          <w:szCs w:val="40"/>
          <w:u w:val="single"/>
          <w:rtl w:val="0"/>
        </w:rPr>
        <w:t xml:space="preserve">Prefixes</w:t>
      </w:r>
    </w:p>
    <w:p w:rsidR="00000000" w:rsidDel="00000000" w:rsidP="00000000" w:rsidRDefault="00000000" w:rsidRPr="00000000" w14:paraId="00000066">
      <w:pPr>
        <w:spacing w:after="0" w:line="240" w:lineRule="auto"/>
        <w:rPr>
          <w:rFonts w:ascii="Rockwell" w:cs="Rockwell" w:eastAsia="Rockwell" w:hAnsi="Rockwell"/>
        </w:rPr>
      </w:pPr>
      <w:r w:rsidDel="00000000" w:rsidR="00000000" w:rsidRPr="00000000">
        <w:rPr>
          <w:rtl w:val="0"/>
        </w:rPr>
      </w:r>
    </w:p>
    <w:p w:rsidR="00000000" w:rsidDel="00000000" w:rsidP="00000000" w:rsidRDefault="00000000" w:rsidRPr="00000000" w14:paraId="00000067">
      <w:pPr>
        <w:spacing w:after="0" w:lineRule="auto"/>
        <w:jc w:val="center"/>
        <w:rPr>
          <w:rFonts w:ascii="Rockwell" w:cs="Rockwell" w:eastAsia="Rockwell" w:hAnsi="Rockwell"/>
          <w:i w:val="1"/>
        </w:rPr>
      </w:pPr>
      <w:r w:rsidDel="00000000" w:rsidR="00000000" w:rsidRPr="00000000">
        <w:rPr>
          <w:rFonts w:ascii="Rockwell" w:cs="Rockwell" w:eastAsia="Rockwell" w:hAnsi="Rockwell"/>
          <w:i w:val="1"/>
          <w:rtl w:val="0"/>
        </w:rPr>
        <w:t xml:space="preserve">In Physics we have to deal with quantities from the very large to the very small. A prefix is something that goes in front of a unit and acts as a multiplier. This sheet will give you practice at converting figures between prefixes.</w:t>
      </w:r>
    </w:p>
    <w:p w:rsidR="00000000" w:rsidDel="00000000" w:rsidP="00000000" w:rsidRDefault="00000000" w:rsidRPr="00000000" w14:paraId="00000068">
      <w:pPr>
        <w:spacing w:after="0" w:lineRule="auto"/>
        <w:rPr>
          <w:rFonts w:ascii="Rockwell" w:cs="Rockwell" w:eastAsia="Rockwell" w:hAnsi="Rockwell"/>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9"/>
        <w:gridCol w:w="1297"/>
        <w:gridCol w:w="1234"/>
        <w:gridCol w:w="3760"/>
        <w:gridCol w:w="1506"/>
        <w:gridCol w:w="1520"/>
        <w:tblGridChange w:id="0">
          <w:tblGrid>
            <w:gridCol w:w="1139"/>
            <w:gridCol w:w="1297"/>
            <w:gridCol w:w="1234"/>
            <w:gridCol w:w="3760"/>
            <w:gridCol w:w="1506"/>
            <w:gridCol w:w="1520"/>
          </w:tblGrid>
        </w:tblGridChange>
      </w:tblGrid>
      <w:tr>
        <w:tc>
          <w:tcPr>
            <w:vAlign w:val="center"/>
          </w:tcPr>
          <w:p w:rsidR="00000000" w:rsidDel="00000000" w:rsidP="00000000" w:rsidRDefault="00000000" w:rsidRPr="00000000" w14:paraId="00000069">
            <w:pPr>
              <w:spacing w:after="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Symbol</w:t>
            </w:r>
          </w:p>
        </w:tc>
        <w:tc>
          <w:tcPr/>
          <w:p w:rsidR="00000000" w:rsidDel="00000000" w:rsidP="00000000" w:rsidRDefault="00000000" w:rsidRPr="00000000" w14:paraId="0000006A">
            <w:pPr>
              <w:spacing w:after="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Name</w:t>
            </w:r>
          </w:p>
        </w:tc>
        <w:tc>
          <w:tcPr>
            <w:gridSpan w:val="2"/>
          </w:tcPr>
          <w:p w:rsidR="00000000" w:rsidDel="00000000" w:rsidP="00000000" w:rsidRDefault="00000000" w:rsidRPr="00000000" w14:paraId="0000006B">
            <w:pPr>
              <w:spacing w:after="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What it means</w:t>
            </w:r>
          </w:p>
        </w:tc>
        <w:tc>
          <w:tcPr>
            <w:gridSpan w:val="2"/>
          </w:tcPr>
          <w:p w:rsidR="00000000" w:rsidDel="00000000" w:rsidP="00000000" w:rsidRDefault="00000000" w:rsidRPr="00000000" w14:paraId="0000006D">
            <w:pPr>
              <w:spacing w:after="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How to convert</w:t>
            </w:r>
          </w:p>
        </w:tc>
      </w:tr>
      <w:tr>
        <w:trPr>
          <w:trHeight w:val="416" w:hRule="atLeast"/>
        </w:trPr>
        <w:tc>
          <w:tcPr>
            <w:vAlign w:val="center"/>
          </w:tcPr>
          <w:p w:rsidR="00000000" w:rsidDel="00000000" w:rsidP="00000000" w:rsidRDefault="00000000" w:rsidRPr="00000000" w14:paraId="0000006F">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P</w:t>
            </w:r>
          </w:p>
        </w:tc>
        <w:tc>
          <w:tcPr>
            <w:vAlign w:val="center"/>
          </w:tcPr>
          <w:p w:rsidR="00000000" w:rsidDel="00000000" w:rsidP="00000000" w:rsidRDefault="00000000" w:rsidRPr="00000000" w14:paraId="00000070">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peta</w:t>
            </w:r>
          </w:p>
        </w:tc>
        <w:tc>
          <w:tcPr>
            <w:vAlign w:val="center"/>
          </w:tcPr>
          <w:p w:rsidR="00000000" w:rsidDel="00000000" w:rsidP="00000000" w:rsidRDefault="00000000" w:rsidRPr="00000000" w14:paraId="00000071">
            <w:pPr>
              <w:spacing w:after="0" w:lineRule="auto"/>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10</w:t>
            </w:r>
            <w:r w:rsidDel="00000000" w:rsidR="00000000" w:rsidRPr="00000000">
              <w:rPr>
                <w:rFonts w:ascii="Rockwell" w:cs="Rockwell" w:eastAsia="Rockwell" w:hAnsi="Rockwell"/>
                <w:sz w:val="28"/>
                <w:szCs w:val="28"/>
                <w:vertAlign w:val="superscript"/>
                <w:rtl w:val="0"/>
              </w:rPr>
              <w:t xml:space="preserve">15</w:t>
            </w:r>
            <w:r w:rsidDel="00000000" w:rsidR="00000000" w:rsidRPr="00000000">
              <w:rPr>
                <w:rtl w:val="0"/>
              </w:rPr>
            </w:r>
          </w:p>
        </w:tc>
        <w:tc>
          <w:tcPr>
            <w:vAlign w:val="center"/>
          </w:tcPr>
          <w:p w:rsidR="00000000" w:rsidDel="00000000" w:rsidP="00000000" w:rsidRDefault="00000000" w:rsidRPr="00000000" w14:paraId="00000072">
            <w:pPr>
              <w:spacing w:after="0" w:lineRule="auto"/>
              <w:rPr>
                <w:rFonts w:ascii="Rockwell" w:cs="Rockwell" w:eastAsia="Rockwell" w:hAnsi="Rockwell"/>
              </w:rPr>
            </w:pPr>
            <w:r w:rsidDel="00000000" w:rsidR="00000000" w:rsidRPr="00000000">
              <w:rPr>
                <w:rFonts w:ascii="Rockwell" w:cs="Rockwell" w:eastAsia="Rockwell" w:hAnsi="Rockwell"/>
                <w:rtl w:val="0"/>
              </w:rPr>
              <w:t xml:space="preserve">1000000000000000</w:t>
            </w:r>
          </w:p>
        </w:tc>
        <w:tc>
          <w:tcPr>
            <w:vAlign w:val="center"/>
          </w:tcPr>
          <w:p w:rsidR="00000000" w:rsidDel="00000000" w:rsidP="00000000" w:rsidRDefault="00000000" w:rsidRPr="00000000" w14:paraId="00000073">
            <w:pPr>
              <w:spacing w:after="0" w:lineRule="auto"/>
              <w:jc w:val="center"/>
              <w:rPr>
                <w:rFonts w:ascii="Rockwell" w:cs="Rockwell" w:eastAsia="Rockwell" w:hAnsi="Rockwell"/>
              </w:rPr>
            </w:pPr>
            <w:r w:rsidDel="00000000" w:rsidR="00000000" w:rsidRPr="00000000">
              <w:rPr>
                <w:rtl w:val="0"/>
              </w:rPr>
            </w:r>
          </w:p>
        </w:tc>
        <w:tc>
          <w:tcPr>
            <w:vAlign w:val="center"/>
          </w:tcPr>
          <w:p w:rsidR="00000000" w:rsidDel="00000000" w:rsidP="00000000" w:rsidRDefault="00000000" w:rsidRPr="00000000" w14:paraId="00000074">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x1000</w:t>
            </w:r>
          </w:p>
        </w:tc>
      </w:tr>
      <w:tr>
        <w:trPr>
          <w:trHeight w:val="422" w:hRule="atLeast"/>
        </w:trPr>
        <w:tc>
          <w:tcPr>
            <w:vAlign w:val="center"/>
          </w:tcPr>
          <w:p w:rsidR="00000000" w:rsidDel="00000000" w:rsidP="00000000" w:rsidRDefault="00000000" w:rsidRPr="00000000" w14:paraId="00000075">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T</w:t>
            </w:r>
          </w:p>
        </w:tc>
        <w:tc>
          <w:tcPr>
            <w:vAlign w:val="center"/>
          </w:tcPr>
          <w:p w:rsidR="00000000" w:rsidDel="00000000" w:rsidP="00000000" w:rsidRDefault="00000000" w:rsidRPr="00000000" w14:paraId="00000076">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tera</w:t>
            </w:r>
          </w:p>
        </w:tc>
        <w:tc>
          <w:tcPr>
            <w:vAlign w:val="center"/>
          </w:tcPr>
          <w:p w:rsidR="00000000" w:rsidDel="00000000" w:rsidP="00000000" w:rsidRDefault="00000000" w:rsidRPr="00000000" w14:paraId="00000077">
            <w:pPr>
              <w:spacing w:after="0" w:lineRule="auto"/>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10</w:t>
            </w:r>
            <w:r w:rsidDel="00000000" w:rsidR="00000000" w:rsidRPr="00000000">
              <w:rPr>
                <w:rFonts w:ascii="Rockwell" w:cs="Rockwell" w:eastAsia="Rockwell" w:hAnsi="Rockwell"/>
                <w:sz w:val="28"/>
                <w:szCs w:val="28"/>
                <w:vertAlign w:val="superscript"/>
                <w:rtl w:val="0"/>
              </w:rPr>
              <w:t xml:space="preserve">12</w:t>
            </w:r>
            <w:r w:rsidDel="00000000" w:rsidR="00000000" w:rsidRPr="00000000">
              <w:rPr>
                <w:rtl w:val="0"/>
              </w:rPr>
            </w:r>
          </w:p>
        </w:tc>
        <w:tc>
          <w:tcPr>
            <w:vAlign w:val="center"/>
          </w:tcPr>
          <w:p w:rsidR="00000000" w:rsidDel="00000000" w:rsidP="00000000" w:rsidRDefault="00000000" w:rsidRPr="00000000" w14:paraId="00000078">
            <w:pPr>
              <w:tabs>
                <w:tab w:val="left" w:pos="317"/>
              </w:tabs>
              <w:spacing w:after="0" w:lineRule="auto"/>
              <w:rPr>
                <w:rFonts w:ascii="Rockwell" w:cs="Rockwell" w:eastAsia="Rockwell" w:hAnsi="Rockwell"/>
              </w:rPr>
            </w:pPr>
            <w:r w:rsidDel="00000000" w:rsidR="00000000" w:rsidRPr="00000000">
              <w:rPr>
                <w:rFonts w:ascii="Rockwell" w:cs="Rockwell" w:eastAsia="Rockwell" w:hAnsi="Rockwell"/>
                <w:rtl w:val="0"/>
              </w:rPr>
              <w:tab/>
              <w:t xml:space="preserve">1000000000000</w:t>
            </w:r>
          </w:p>
        </w:tc>
        <w:tc>
          <w:tcPr>
            <w:vAlign w:val="center"/>
          </w:tcPr>
          <w:p w:rsidR="00000000" w:rsidDel="00000000" w:rsidP="00000000" w:rsidRDefault="00000000" w:rsidRPr="00000000" w14:paraId="00000079">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 1000</w:t>
            </w:r>
          </w:p>
        </w:tc>
        <w:tc>
          <w:tcPr>
            <w:vAlign w:val="center"/>
          </w:tcPr>
          <w:p w:rsidR="00000000" w:rsidDel="00000000" w:rsidP="00000000" w:rsidRDefault="00000000" w:rsidRPr="00000000" w14:paraId="0000007A">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x1000</w:t>
            </w:r>
          </w:p>
        </w:tc>
      </w:tr>
      <w:tr>
        <w:trPr>
          <w:trHeight w:val="415" w:hRule="atLeast"/>
        </w:trPr>
        <w:tc>
          <w:tcPr>
            <w:vAlign w:val="center"/>
          </w:tcPr>
          <w:p w:rsidR="00000000" w:rsidDel="00000000" w:rsidP="00000000" w:rsidRDefault="00000000" w:rsidRPr="00000000" w14:paraId="0000007B">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G</w:t>
            </w:r>
          </w:p>
        </w:tc>
        <w:tc>
          <w:tcPr>
            <w:vAlign w:val="center"/>
          </w:tcPr>
          <w:p w:rsidR="00000000" w:rsidDel="00000000" w:rsidP="00000000" w:rsidRDefault="00000000" w:rsidRPr="00000000" w14:paraId="0000007C">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giga</w:t>
            </w:r>
          </w:p>
        </w:tc>
        <w:tc>
          <w:tcPr>
            <w:vAlign w:val="center"/>
          </w:tcPr>
          <w:p w:rsidR="00000000" w:rsidDel="00000000" w:rsidP="00000000" w:rsidRDefault="00000000" w:rsidRPr="00000000" w14:paraId="0000007D">
            <w:pPr>
              <w:spacing w:after="0" w:lineRule="auto"/>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10</w:t>
            </w:r>
            <w:r w:rsidDel="00000000" w:rsidR="00000000" w:rsidRPr="00000000">
              <w:rPr>
                <w:rFonts w:ascii="Rockwell" w:cs="Rockwell" w:eastAsia="Rockwell" w:hAnsi="Rockwell"/>
                <w:sz w:val="28"/>
                <w:szCs w:val="28"/>
                <w:vertAlign w:val="superscript"/>
                <w:rtl w:val="0"/>
              </w:rPr>
              <w:t xml:space="preserve">9</w:t>
            </w:r>
            <w:r w:rsidDel="00000000" w:rsidR="00000000" w:rsidRPr="00000000">
              <w:rPr>
                <w:rtl w:val="0"/>
              </w:rPr>
            </w:r>
          </w:p>
        </w:tc>
        <w:tc>
          <w:tcPr>
            <w:vAlign w:val="center"/>
          </w:tcPr>
          <w:p w:rsidR="00000000" w:rsidDel="00000000" w:rsidP="00000000" w:rsidRDefault="00000000" w:rsidRPr="00000000" w14:paraId="0000007E">
            <w:pPr>
              <w:tabs>
                <w:tab w:val="left" w:pos="643"/>
              </w:tabs>
              <w:spacing w:after="0" w:lineRule="auto"/>
              <w:rPr>
                <w:rFonts w:ascii="Rockwell" w:cs="Rockwell" w:eastAsia="Rockwell" w:hAnsi="Rockwell"/>
              </w:rPr>
            </w:pPr>
            <w:r w:rsidDel="00000000" w:rsidR="00000000" w:rsidRPr="00000000">
              <w:rPr>
                <w:rFonts w:ascii="Rockwell" w:cs="Rockwell" w:eastAsia="Rockwell" w:hAnsi="Rockwell"/>
                <w:rtl w:val="0"/>
              </w:rPr>
              <w:tab/>
              <w:t xml:space="preserve">1000000000</w:t>
            </w:r>
          </w:p>
        </w:tc>
        <w:tc>
          <w:tcPr>
            <w:vAlign w:val="center"/>
          </w:tcPr>
          <w:p w:rsidR="00000000" w:rsidDel="00000000" w:rsidP="00000000" w:rsidRDefault="00000000" w:rsidRPr="00000000" w14:paraId="0000007F">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 1000</w:t>
            </w:r>
          </w:p>
        </w:tc>
        <w:tc>
          <w:tcPr>
            <w:vAlign w:val="center"/>
          </w:tcPr>
          <w:p w:rsidR="00000000" w:rsidDel="00000000" w:rsidP="00000000" w:rsidRDefault="00000000" w:rsidRPr="00000000" w14:paraId="00000080">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x1000</w:t>
            </w:r>
          </w:p>
        </w:tc>
      </w:tr>
      <w:tr>
        <w:trPr>
          <w:trHeight w:val="420" w:hRule="atLeast"/>
        </w:trPr>
        <w:tc>
          <w:tcPr>
            <w:vAlign w:val="center"/>
          </w:tcPr>
          <w:p w:rsidR="00000000" w:rsidDel="00000000" w:rsidP="00000000" w:rsidRDefault="00000000" w:rsidRPr="00000000" w14:paraId="00000081">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M</w:t>
            </w:r>
          </w:p>
        </w:tc>
        <w:tc>
          <w:tcPr>
            <w:vAlign w:val="center"/>
          </w:tcPr>
          <w:p w:rsidR="00000000" w:rsidDel="00000000" w:rsidP="00000000" w:rsidRDefault="00000000" w:rsidRPr="00000000" w14:paraId="00000082">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mega</w:t>
            </w:r>
          </w:p>
        </w:tc>
        <w:tc>
          <w:tcPr>
            <w:vAlign w:val="center"/>
          </w:tcPr>
          <w:p w:rsidR="00000000" w:rsidDel="00000000" w:rsidP="00000000" w:rsidRDefault="00000000" w:rsidRPr="00000000" w14:paraId="00000083">
            <w:pPr>
              <w:spacing w:after="0" w:lineRule="auto"/>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10</w:t>
            </w:r>
            <w:r w:rsidDel="00000000" w:rsidR="00000000" w:rsidRPr="00000000">
              <w:rPr>
                <w:rFonts w:ascii="Rockwell" w:cs="Rockwell" w:eastAsia="Rockwell" w:hAnsi="Rockwell"/>
                <w:sz w:val="28"/>
                <w:szCs w:val="28"/>
                <w:vertAlign w:val="superscript"/>
                <w:rtl w:val="0"/>
              </w:rPr>
              <w:t xml:space="preserve">6</w:t>
            </w:r>
            <w:r w:rsidDel="00000000" w:rsidR="00000000" w:rsidRPr="00000000">
              <w:rPr>
                <w:rtl w:val="0"/>
              </w:rPr>
            </w:r>
          </w:p>
        </w:tc>
        <w:tc>
          <w:tcPr>
            <w:vAlign w:val="center"/>
          </w:tcPr>
          <w:p w:rsidR="00000000" w:rsidDel="00000000" w:rsidP="00000000" w:rsidRDefault="00000000" w:rsidRPr="00000000" w14:paraId="00000084">
            <w:pPr>
              <w:tabs>
                <w:tab w:val="left" w:pos="884"/>
              </w:tabs>
              <w:spacing w:after="0" w:lineRule="auto"/>
              <w:rPr>
                <w:rFonts w:ascii="Rockwell" w:cs="Rockwell" w:eastAsia="Rockwell" w:hAnsi="Rockwell"/>
              </w:rPr>
            </w:pPr>
            <w:r w:rsidDel="00000000" w:rsidR="00000000" w:rsidRPr="00000000">
              <w:rPr>
                <w:rFonts w:ascii="Rockwell" w:cs="Rockwell" w:eastAsia="Rockwell" w:hAnsi="Rockwell"/>
                <w:rtl w:val="0"/>
              </w:rPr>
              <w:tab/>
              <w:t xml:space="preserve">1000000</w:t>
            </w:r>
          </w:p>
        </w:tc>
        <w:tc>
          <w:tcPr>
            <w:vAlign w:val="center"/>
          </w:tcPr>
          <w:p w:rsidR="00000000" w:rsidDel="00000000" w:rsidP="00000000" w:rsidRDefault="00000000" w:rsidRPr="00000000" w14:paraId="00000085">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 1000</w:t>
            </w:r>
          </w:p>
        </w:tc>
        <w:tc>
          <w:tcPr>
            <w:vAlign w:val="center"/>
          </w:tcPr>
          <w:p w:rsidR="00000000" w:rsidDel="00000000" w:rsidP="00000000" w:rsidRDefault="00000000" w:rsidRPr="00000000" w14:paraId="00000086">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x1000</w:t>
            </w:r>
          </w:p>
        </w:tc>
      </w:tr>
      <w:tr>
        <w:trPr>
          <w:trHeight w:val="412" w:hRule="atLeast"/>
        </w:trPr>
        <w:tc>
          <w:tcPr>
            <w:vAlign w:val="center"/>
          </w:tcPr>
          <w:p w:rsidR="00000000" w:rsidDel="00000000" w:rsidP="00000000" w:rsidRDefault="00000000" w:rsidRPr="00000000" w14:paraId="00000087">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k</w:t>
            </w:r>
          </w:p>
        </w:tc>
        <w:tc>
          <w:tcPr>
            <w:vAlign w:val="center"/>
          </w:tcPr>
          <w:p w:rsidR="00000000" w:rsidDel="00000000" w:rsidP="00000000" w:rsidRDefault="00000000" w:rsidRPr="00000000" w14:paraId="00000088">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kilo</w:t>
            </w:r>
          </w:p>
        </w:tc>
        <w:tc>
          <w:tcPr>
            <w:vAlign w:val="center"/>
          </w:tcPr>
          <w:p w:rsidR="00000000" w:rsidDel="00000000" w:rsidP="00000000" w:rsidRDefault="00000000" w:rsidRPr="00000000" w14:paraId="00000089">
            <w:pPr>
              <w:spacing w:after="0" w:lineRule="auto"/>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10</w:t>
            </w:r>
            <w:r w:rsidDel="00000000" w:rsidR="00000000" w:rsidRPr="00000000">
              <w:rPr>
                <w:rFonts w:ascii="Rockwell" w:cs="Rockwell" w:eastAsia="Rockwell" w:hAnsi="Rockwell"/>
                <w:sz w:val="28"/>
                <w:szCs w:val="28"/>
                <w:vertAlign w:val="superscript"/>
                <w:rtl w:val="0"/>
              </w:rPr>
              <w:t xml:space="preserve">3</w:t>
            </w:r>
            <w:r w:rsidDel="00000000" w:rsidR="00000000" w:rsidRPr="00000000">
              <w:rPr>
                <w:rtl w:val="0"/>
              </w:rPr>
            </w:r>
          </w:p>
        </w:tc>
        <w:tc>
          <w:tcPr>
            <w:vAlign w:val="center"/>
          </w:tcPr>
          <w:p w:rsidR="00000000" w:rsidDel="00000000" w:rsidP="00000000" w:rsidRDefault="00000000" w:rsidRPr="00000000" w14:paraId="0000008A">
            <w:pPr>
              <w:tabs>
                <w:tab w:val="left" w:pos="1309"/>
              </w:tabs>
              <w:spacing w:after="0" w:lineRule="auto"/>
              <w:rPr>
                <w:rFonts w:ascii="Rockwell" w:cs="Rockwell" w:eastAsia="Rockwell" w:hAnsi="Rockwell"/>
              </w:rPr>
            </w:pPr>
            <w:r w:rsidDel="00000000" w:rsidR="00000000" w:rsidRPr="00000000">
              <w:rPr>
                <w:rFonts w:ascii="Rockwell" w:cs="Rockwell" w:eastAsia="Rockwell" w:hAnsi="Rockwell"/>
                <w:rtl w:val="0"/>
              </w:rPr>
              <w:tab/>
              <w:t xml:space="preserve">1000</w:t>
            </w:r>
          </w:p>
        </w:tc>
        <w:tc>
          <w:tcPr>
            <w:vAlign w:val="center"/>
          </w:tcPr>
          <w:p w:rsidR="00000000" w:rsidDel="00000000" w:rsidP="00000000" w:rsidRDefault="00000000" w:rsidRPr="00000000" w14:paraId="0000008B">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 1000</w:t>
            </w:r>
          </w:p>
        </w:tc>
        <w:tc>
          <w:tcPr>
            <w:vAlign w:val="center"/>
          </w:tcPr>
          <w:p w:rsidR="00000000" w:rsidDel="00000000" w:rsidP="00000000" w:rsidRDefault="00000000" w:rsidRPr="00000000" w14:paraId="0000008C">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x1000</w:t>
            </w:r>
          </w:p>
        </w:tc>
      </w:tr>
      <w:tr>
        <w:trPr>
          <w:trHeight w:val="418" w:hRule="atLeast"/>
        </w:trPr>
        <w:tc>
          <w:tcPr>
            <w:vAlign w:val="center"/>
          </w:tcPr>
          <w:p w:rsidR="00000000" w:rsidDel="00000000" w:rsidP="00000000" w:rsidRDefault="00000000" w:rsidRPr="00000000" w14:paraId="0000008D">
            <w:pPr>
              <w:spacing w:after="0" w:lineRule="auto"/>
              <w:jc w:val="center"/>
              <w:rPr>
                <w:rFonts w:ascii="Rockwell" w:cs="Rockwell" w:eastAsia="Rockwell" w:hAnsi="Rockwell"/>
              </w:rPr>
            </w:pPr>
            <w:r w:rsidDel="00000000" w:rsidR="00000000" w:rsidRPr="00000000">
              <w:rPr>
                <w:rtl w:val="0"/>
              </w:rPr>
            </w:r>
          </w:p>
        </w:tc>
        <w:tc>
          <w:tcPr>
            <w:vAlign w:val="center"/>
          </w:tcPr>
          <w:p w:rsidR="00000000" w:rsidDel="00000000" w:rsidP="00000000" w:rsidRDefault="00000000" w:rsidRPr="00000000" w14:paraId="0000008E">
            <w:pPr>
              <w:spacing w:after="0" w:lineRule="auto"/>
              <w:jc w:val="center"/>
              <w:rPr>
                <w:rFonts w:ascii="Rockwell" w:cs="Rockwell" w:eastAsia="Rockwell" w:hAnsi="Rockwell"/>
              </w:rPr>
            </w:pPr>
            <w:r w:rsidDel="00000000" w:rsidR="00000000" w:rsidRPr="00000000">
              <w:rPr>
                <w:rtl w:val="0"/>
              </w:rPr>
            </w:r>
          </w:p>
        </w:tc>
        <w:tc>
          <w:tcPr>
            <w:vAlign w:val="center"/>
          </w:tcPr>
          <w:p w:rsidR="00000000" w:rsidDel="00000000" w:rsidP="00000000" w:rsidRDefault="00000000" w:rsidRPr="00000000" w14:paraId="0000008F">
            <w:pPr>
              <w:spacing w:after="0" w:lineRule="auto"/>
              <w:jc w:val="center"/>
              <w:rPr>
                <w:rFonts w:ascii="Rockwell" w:cs="Rockwell" w:eastAsia="Rockwell" w:hAnsi="Rockwell"/>
                <w:sz w:val="28"/>
                <w:szCs w:val="28"/>
              </w:rPr>
            </w:pPr>
            <w:r w:rsidDel="00000000" w:rsidR="00000000" w:rsidRPr="00000000">
              <w:rPr>
                <w:rtl w:val="0"/>
              </w:rPr>
            </w:r>
          </w:p>
        </w:tc>
        <w:tc>
          <w:tcPr>
            <w:vAlign w:val="center"/>
          </w:tcPr>
          <w:p w:rsidR="00000000" w:rsidDel="00000000" w:rsidP="00000000" w:rsidRDefault="00000000" w:rsidRPr="00000000" w14:paraId="00000090">
            <w:pPr>
              <w:tabs>
                <w:tab w:val="left" w:pos="1593"/>
              </w:tabs>
              <w:spacing w:after="0" w:lineRule="auto"/>
              <w:rPr>
                <w:rFonts w:ascii="Rockwell" w:cs="Rockwell" w:eastAsia="Rockwell" w:hAnsi="Rockwell"/>
              </w:rPr>
            </w:pPr>
            <w:r w:rsidDel="00000000" w:rsidR="00000000" w:rsidRPr="00000000">
              <w:rPr>
                <w:rFonts w:ascii="Rockwell" w:cs="Rockwell" w:eastAsia="Rockwell" w:hAnsi="Rockwell"/>
                <w:rtl w:val="0"/>
              </w:rPr>
              <w:tab/>
              <w:t xml:space="preserve">1</w:t>
            </w:r>
          </w:p>
        </w:tc>
        <w:tc>
          <w:tcPr>
            <w:vAlign w:val="center"/>
          </w:tcPr>
          <w:p w:rsidR="00000000" w:rsidDel="00000000" w:rsidP="00000000" w:rsidRDefault="00000000" w:rsidRPr="00000000" w14:paraId="00000091">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 1000</w:t>
            </w:r>
          </w:p>
        </w:tc>
        <w:tc>
          <w:tcPr>
            <w:vAlign w:val="center"/>
          </w:tcPr>
          <w:p w:rsidR="00000000" w:rsidDel="00000000" w:rsidP="00000000" w:rsidRDefault="00000000" w:rsidRPr="00000000" w14:paraId="00000092">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x1000</w:t>
            </w:r>
          </w:p>
        </w:tc>
      </w:tr>
      <w:tr>
        <w:trPr>
          <w:trHeight w:val="411" w:hRule="atLeast"/>
        </w:trPr>
        <w:tc>
          <w:tcPr>
            <w:vAlign w:val="center"/>
          </w:tcPr>
          <w:p w:rsidR="00000000" w:rsidDel="00000000" w:rsidP="00000000" w:rsidRDefault="00000000" w:rsidRPr="00000000" w14:paraId="00000093">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m</w:t>
            </w:r>
          </w:p>
        </w:tc>
        <w:tc>
          <w:tcPr>
            <w:vAlign w:val="center"/>
          </w:tcPr>
          <w:p w:rsidR="00000000" w:rsidDel="00000000" w:rsidP="00000000" w:rsidRDefault="00000000" w:rsidRPr="00000000" w14:paraId="00000094">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milli</w:t>
            </w:r>
          </w:p>
        </w:tc>
        <w:tc>
          <w:tcPr>
            <w:vAlign w:val="center"/>
          </w:tcPr>
          <w:p w:rsidR="00000000" w:rsidDel="00000000" w:rsidP="00000000" w:rsidRDefault="00000000" w:rsidRPr="00000000" w14:paraId="00000095">
            <w:pPr>
              <w:spacing w:after="0" w:lineRule="auto"/>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10</w:t>
            </w:r>
            <w:r w:rsidDel="00000000" w:rsidR="00000000" w:rsidRPr="00000000">
              <w:rPr>
                <w:rFonts w:ascii="Rockwell" w:cs="Rockwell" w:eastAsia="Rockwell" w:hAnsi="Rockwell"/>
                <w:sz w:val="28"/>
                <w:szCs w:val="28"/>
                <w:vertAlign w:val="superscript"/>
                <w:rtl w:val="0"/>
              </w:rPr>
              <w:t xml:space="preserve">-3</w:t>
            </w:r>
            <w:r w:rsidDel="00000000" w:rsidR="00000000" w:rsidRPr="00000000">
              <w:rPr>
                <w:rtl w:val="0"/>
              </w:rPr>
            </w:r>
          </w:p>
        </w:tc>
        <w:tc>
          <w:tcPr>
            <w:vAlign w:val="center"/>
          </w:tcPr>
          <w:p w:rsidR="00000000" w:rsidDel="00000000" w:rsidP="00000000" w:rsidRDefault="00000000" w:rsidRPr="00000000" w14:paraId="00000096">
            <w:pPr>
              <w:tabs>
                <w:tab w:val="left" w:pos="1593"/>
              </w:tabs>
              <w:spacing w:after="0" w:lineRule="auto"/>
              <w:rPr>
                <w:rFonts w:ascii="Rockwell" w:cs="Rockwell" w:eastAsia="Rockwell" w:hAnsi="Rockwell"/>
              </w:rPr>
            </w:pPr>
            <w:r w:rsidDel="00000000" w:rsidR="00000000" w:rsidRPr="00000000">
              <w:rPr>
                <w:rFonts w:ascii="Rockwell" w:cs="Rockwell" w:eastAsia="Rockwell" w:hAnsi="Rockwell"/>
                <w:rtl w:val="0"/>
              </w:rPr>
              <w:tab/>
              <w:t xml:space="preserve">0.001</w:t>
            </w:r>
          </w:p>
        </w:tc>
        <w:tc>
          <w:tcPr>
            <w:vAlign w:val="center"/>
          </w:tcPr>
          <w:p w:rsidR="00000000" w:rsidDel="00000000" w:rsidP="00000000" w:rsidRDefault="00000000" w:rsidRPr="00000000" w14:paraId="00000097">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 1000</w:t>
            </w:r>
          </w:p>
        </w:tc>
        <w:tc>
          <w:tcPr>
            <w:vAlign w:val="center"/>
          </w:tcPr>
          <w:p w:rsidR="00000000" w:rsidDel="00000000" w:rsidP="00000000" w:rsidRDefault="00000000" w:rsidRPr="00000000" w14:paraId="00000098">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x1000</w:t>
            </w:r>
          </w:p>
        </w:tc>
      </w:tr>
      <w:tr>
        <w:trPr>
          <w:trHeight w:val="416" w:hRule="atLeast"/>
        </w:trPr>
        <w:tc>
          <w:tcPr>
            <w:vAlign w:val="center"/>
          </w:tcPr>
          <w:p w:rsidR="00000000" w:rsidDel="00000000" w:rsidP="00000000" w:rsidRDefault="00000000" w:rsidRPr="00000000" w14:paraId="00000099">
            <w:pPr>
              <w:spacing w:after="0" w:lineRule="auto"/>
              <w:jc w:val="center"/>
              <w:rPr>
                <w:rFonts w:ascii="Rockwell" w:cs="Rockwell" w:eastAsia="Rockwell" w:hAnsi="Rockwell"/>
              </w:rPr>
            </w:pPr>
            <w:r w:rsidDel="00000000" w:rsidR="00000000" w:rsidRPr="00000000">
              <w:rPr>
                <w:rFonts w:ascii="Cambria" w:cs="Cambria" w:eastAsia="Cambria" w:hAnsi="Cambria"/>
                <w:rtl w:val="0"/>
              </w:rPr>
              <w:t xml:space="preserve">μ</w:t>
            </w:r>
            <w:r w:rsidDel="00000000" w:rsidR="00000000" w:rsidRPr="00000000">
              <w:rPr>
                <w:rtl w:val="0"/>
              </w:rPr>
            </w:r>
          </w:p>
        </w:tc>
        <w:tc>
          <w:tcPr>
            <w:vAlign w:val="center"/>
          </w:tcPr>
          <w:p w:rsidR="00000000" w:rsidDel="00000000" w:rsidP="00000000" w:rsidRDefault="00000000" w:rsidRPr="00000000" w14:paraId="0000009A">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micro</w:t>
            </w:r>
          </w:p>
        </w:tc>
        <w:tc>
          <w:tcPr>
            <w:vAlign w:val="center"/>
          </w:tcPr>
          <w:p w:rsidR="00000000" w:rsidDel="00000000" w:rsidP="00000000" w:rsidRDefault="00000000" w:rsidRPr="00000000" w14:paraId="0000009B">
            <w:pPr>
              <w:spacing w:after="0" w:lineRule="auto"/>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10</w:t>
            </w:r>
            <w:r w:rsidDel="00000000" w:rsidR="00000000" w:rsidRPr="00000000">
              <w:rPr>
                <w:rFonts w:ascii="Rockwell" w:cs="Rockwell" w:eastAsia="Rockwell" w:hAnsi="Rockwell"/>
                <w:sz w:val="28"/>
                <w:szCs w:val="28"/>
                <w:vertAlign w:val="superscript"/>
                <w:rtl w:val="0"/>
              </w:rPr>
              <w:t xml:space="preserve">-6</w:t>
            </w:r>
            <w:r w:rsidDel="00000000" w:rsidR="00000000" w:rsidRPr="00000000">
              <w:rPr>
                <w:rtl w:val="0"/>
              </w:rPr>
            </w:r>
          </w:p>
        </w:tc>
        <w:tc>
          <w:tcPr>
            <w:vAlign w:val="center"/>
          </w:tcPr>
          <w:p w:rsidR="00000000" w:rsidDel="00000000" w:rsidP="00000000" w:rsidRDefault="00000000" w:rsidRPr="00000000" w14:paraId="0000009C">
            <w:pPr>
              <w:tabs>
                <w:tab w:val="left" w:pos="1593"/>
              </w:tabs>
              <w:spacing w:after="0" w:lineRule="auto"/>
              <w:rPr>
                <w:rFonts w:ascii="Rockwell" w:cs="Rockwell" w:eastAsia="Rockwell" w:hAnsi="Rockwell"/>
              </w:rPr>
            </w:pPr>
            <w:r w:rsidDel="00000000" w:rsidR="00000000" w:rsidRPr="00000000">
              <w:rPr>
                <w:rFonts w:ascii="Rockwell" w:cs="Rockwell" w:eastAsia="Rockwell" w:hAnsi="Rockwell"/>
                <w:rtl w:val="0"/>
              </w:rPr>
              <w:tab/>
              <w:t xml:space="preserve">0.000001</w:t>
            </w:r>
          </w:p>
        </w:tc>
        <w:tc>
          <w:tcPr>
            <w:vAlign w:val="center"/>
          </w:tcPr>
          <w:p w:rsidR="00000000" w:rsidDel="00000000" w:rsidP="00000000" w:rsidRDefault="00000000" w:rsidRPr="00000000" w14:paraId="0000009D">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 1000</w:t>
            </w:r>
          </w:p>
        </w:tc>
        <w:tc>
          <w:tcPr>
            <w:vAlign w:val="center"/>
          </w:tcPr>
          <w:p w:rsidR="00000000" w:rsidDel="00000000" w:rsidP="00000000" w:rsidRDefault="00000000" w:rsidRPr="00000000" w14:paraId="0000009E">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x1000</w:t>
            </w:r>
          </w:p>
        </w:tc>
      </w:tr>
      <w:tr>
        <w:trPr>
          <w:trHeight w:val="416" w:hRule="atLeast"/>
        </w:trPr>
        <w:tc>
          <w:tcPr>
            <w:vAlign w:val="center"/>
          </w:tcPr>
          <w:p w:rsidR="00000000" w:rsidDel="00000000" w:rsidP="00000000" w:rsidRDefault="00000000" w:rsidRPr="00000000" w14:paraId="0000009F">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n</w:t>
            </w:r>
          </w:p>
        </w:tc>
        <w:tc>
          <w:tcPr>
            <w:vAlign w:val="center"/>
          </w:tcPr>
          <w:p w:rsidR="00000000" w:rsidDel="00000000" w:rsidP="00000000" w:rsidRDefault="00000000" w:rsidRPr="00000000" w14:paraId="000000A0">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nano</w:t>
            </w:r>
          </w:p>
        </w:tc>
        <w:tc>
          <w:tcPr>
            <w:vAlign w:val="center"/>
          </w:tcPr>
          <w:p w:rsidR="00000000" w:rsidDel="00000000" w:rsidP="00000000" w:rsidRDefault="00000000" w:rsidRPr="00000000" w14:paraId="000000A1">
            <w:pPr>
              <w:spacing w:after="0" w:lineRule="auto"/>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10</w:t>
            </w:r>
            <w:r w:rsidDel="00000000" w:rsidR="00000000" w:rsidRPr="00000000">
              <w:rPr>
                <w:rFonts w:ascii="Rockwell" w:cs="Rockwell" w:eastAsia="Rockwell" w:hAnsi="Rockwell"/>
                <w:sz w:val="28"/>
                <w:szCs w:val="28"/>
                <w:vertAlign w:val="superscript"/>
                <w:rtl w:val="0"/>
              </w:rPr>
              <w:t xml:space="preserve">-9</w:t>
            </w:r>
            <w:r w:rsidDel="00000000" w:rsidR="00000000" w:rsidRPr="00000000">
              <w:rPr>
                <w:rtl w:val="0"/>
              </w:rPr>
            </w:r>
          </w:p>
        </w:tc>
        <w:tc>
          <w:tcPr>
            <w:vAlign w:val="center"/>
          </w:tcPr>
          <w:p w:rsidR="00000000" w:rsidDel="00000000" w:rsidP="00000000" w:rsidRDefault="00000000" w:rsidRPr="00000000" w14:paraId="000000A2">
            <w:pPr>
              <w:tabs>
                <w:tab w:val="left" w:pos="1571"/>
              </w:tabs>
              <w:spacing w:after="0" w:lineRule="auto"/>
              <w:rPr>
                <w:rFonts w:ascii="Rockwell" w:cs="Rockwell" w:eastAsia="Rockwell" w:hAnsi="Rockwell"/>
              </w:rPr>
            </w:pPr>
            <w:r w:rsidDel="00000000" w:rsidR="00000000" w:rsidRPr="00000000">
              <w:rPr>
                <w:rFonts w:ascii="Rockwell" w:cs="Rockwell" w:eastAsia="Rockwell" w:hAnsi="Rockwell"/>
                <w:rtl w:val="0"/>
              </w:rPr>
              <w:tab/>
              <w:t xml:space="preserve">0.000000001</w:t>
            </w:r>
          </w:p>
        </w:tc>
        <w:tc>
          <w:tcPr>
            <w:vAlign w:val="center"/>
          </w:tcPr>
          <w:p w:rsidR="00000000" w:rsidDel="00000000" w:rsidP="00000000" w:rsidRDefault="00000000" w:rsidRPr="00000000" w14:paraId="000000A3">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 1000</w:t>
            </w:r>
          </w:p>
        </w:tc>
        <w:tc>
          <w:tcPr>
            <w:vAlign w:val="center"/>
          </w:tcPr>
          <w:p w:rsidR="00000000" w:rsidDel="00000000" w:rsidP="00000000" w:rsidRDefault="00000000" w:rsidRPr="00000000" w14:paraId="000000A4">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x1000</w:t>
            </w:r>
          </w:p>
        </w:tc>
      </w:tr>
      <w:tr>
        <w:trPr>
          <w:trHeight w:val="416" w:hRule="atLeast"/>
        </w:trPr>
        <w:tc>
          <w:tcPr>
            <w:vAlign w:val="center"/>
          </w:tcPr>
          <w:p w:rsidR="00000000" w:rsidDel="00000000" w:rsidP="00000000" w:rsidRDefault="00000000" w:rsidRPr="00000000" w14:paraId="000000A5">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p</w:t>
            </w:r>
          </w:p>
        </w:tc>
        <w:tc>
          <w:tcPr>
            <w:vAlign w:val="center"/>
          </w:tcPr>
          <w:p w:rsidR="00000000" w:rsidDel="00000000" w:rsidP="00000000" w:rsidRDefault="00000000" w:rsidRPr="00000000" w14:paraId="000000A6">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pico</w:t>
            </w:r>
          </w:p>
        </w:tc>
        <w:tc>
          <w:tcPr>
            <w:vAlign w:val="center"/>
          </w:tcPr>
          <w:p w:rsidR="00000000" w:rsidDel="00000000" w:rsidP="00000000" w:rsidRDefault="00000000" w:rsidRPr="00000000" w14:paraId="000000A7">
            <w:pPr>
              <w:spacing w:after="0" w:lineRule="auto"/>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10</w:t>
            </w:r>
            <w:r w:rsidDel="00000000" w:rsidR="00000000" w:rsidRPr="00000000">
              <w:rPr>
                <w:rFonts w:ascii="Rockwell" w:cs="Rockwell" w:eastAsia="Rockwell" w:hAnsi="Rockwell"/>
                <w:sz w:val="28"/>
                <w:szCs w:val="28"/>
                <w:vertAlign w:val="superscript"/>
                <w:rtl w:val="0"/>
              </w:rPr>
              <w:t xml:space="preserve">-12</w:t>
            </w:r>
            <w:r w:rsidDel="00000000" w:rsidR="00000000" w:rsidRPr="00000000">
              <w:rPr>
                <w:rtl w:val="0"/>
              </w:rPr>
            </w:r>
          </w:p>
        </w:tc>
        <w:tc>
          <w:tcPr>
            <w:vAlign w:val="center"/>
          </w:tcPr>
          <w:p w:rsidR="00000000" w:rsidDel="00000000" w:rsidP="00000000" w:rsidRDefault="00000000" w:rsidRPr="00000000" w14:paraId="000000A8">
            <w:pPr>
              <w:tabs>
                <w:tab w:val="left" w:pos="1571"/>
              </w:tabs>
              <w:spacing w:after="0" w:lineRule="auto"/>
              <w:rPr>
                <w:rFonts w:ascii="Rockwell" w:cs="Rockwell" w:eastAsia="Rockwell" w:hAnsi="Rockwell"/>
              </w:rPr>
            </w:pPr>
            <w:r w:rsidDel="00000000" w:rsidR="00000000" w:rsidRPr="00000000">
              <w:rPr>
                <w:rFonts w:ascii="Rockwell" w:cs="Rockwell" w:eastAsia="Rockwell" w:hAnsi="Rockwell"/>
                <w:rtl w:val="0"/>
              </w:rPr>
              <w:tab/>
              <w:t xml:space="preserve">0.000000000001      </w:t>
            </w:r>
          </w:p>
        </w:tc>
        <w:tc>
          <w:tcPr>
            <w:vAlign w:val="center"/>
          </w:tcPr>
          <w:p w:rsidR="00000000" w:rsidDel="00000000" w:rsidP="00000000" w:rsidRDefault="00000000" w:rsidRPr="00000000" w14:paraId="000000A9">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 1000</w:t>
            </w:r>
          </w:p>
        </w:tc>
        <w:tc>
          <w:tcPr>
            <w:vAlign w:val="center"/>
          </w:tcPr>
          <w:p w:rsidR="00000000" w:rsidDel="00000000" w:rsidP="00000000" w:rsidRDefault="00000000" w:rsidRPr="00000000" w14:paraId="000000AA">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x1000</w:t>
            </w:r>
          </w:p>
        </w:tc>
      </w:tr>
      <w:tr>
        <w:trPr>
          <w:trHeight w:val="416" w:hRule="atLeast"/>
        </w:trPr>
        <w:tc>
          <w:tcPr>
            <w:vAlign w:val="center"/>
          </w:tcPr>
          <w:p w:rsidR="00000000" w:rsidDel="00000000" w:rsidP="00000000" w:rsidRDefault="00000000" w:rsidRPr="00000000" w14:paraId="000000AB">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f</w:t>
            </w:r>
          </w:p>
        </w:tc>
        <w:tc>
          <w:tcPr>
            <w:vAlign w:val="center"/>
          </w:tcPr>
          <w:p w:rsidR="00000000" w:rsidDel="00000000" w:rsidP="00000000" w:rsidRDefault="00000000" w:rsidRPr="00000000" w14:paraId="000000AC">
            <w:pPr>
              <w:spacing w:after="0" w:lineRule="auto"/>
              <w:jc w:val="center"/>
              <w:rPr>
                <w:rFonts w:ascii="Rockwell" w:cs="Rockwell" w:eastAsia="Rockwell" w:hAnsi="Rockwell"/>
              </w:rPr>
            </w:pPr>
            <w:r w:rsidDel="00000000" w:rsidR="00000000" w:rsidRPr="00000000">
              <w:rPr>
                <w:rFonts w:ascii="Rockwell" w:cs="Rockwell" w:eastAsia="Rockwell" w:hAnsi="Rockwell"/>
                <w:rtl w:val="0"/>
              </w:rPr>
              <w:t xml:space="preserve">femto</w:t>
            </w:r>
          </w:p>
        </w:tc>
        <w:tc>
          <w:tcPr>
            <w:vAlign w:val="center"/>
          </w:tcPr>
          <w:p w:rsidR="00000000" w:rsidDel="00000000" w:rsidP="00000000" w:rsidRDefault="00000000" w:rsidRPr="00000000" w14:paraId="000000AD">
            <w:pPr>
              <w:spacing w:after="0" w:lineRule="auto"/>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10</w:t>
            </w:r>
            <w:r w:rsidDel="00000000" w:rsidR="00000000" w:rsidRPr="00000000">
              <w:rPr>
                <w:rFonts w:ascii="Rockwell" w:cs="Rockwell" w:eastAsia="Rockwell" w:hAnsi="Rockwell"/>
                <w:sz w:val="28"/>
                <w:szCs w:val="28"/>
                <w:vertAlign w:val="superscript"/>
                <w:rtl w:val="0"/>
              </w:rPr>
              <w:t xml:space="preserve">-15</w:t>
            </w:r>
            <w:r w:rsidDel="00000000" w:rsidR="00000000" w:rsidRPr="00000000">
              <w:rPr>
                <w:rtl w:val="0"/>
              </w:rPr>
            </w:r>
          </w:p>
        </w:tc>
        <w:tc>
          <w:tcPr>
            <w:vAlign w:val="center"/>
          </w:tcPr>
          <w:p w:rsidR="00000000" w:rsidDel="00000000" w:rsidP="00000000" w:rsidRDefault="00000000" w:rsidRPr="00000000" w14:paraId="000000AE">
            <w:pPr>
              <w:tabs>
                <w:tab w:val="left" w:pos="1571"/>
              </w:tabs>
              <w:spacing w:after="0" w:lineRule="auto"/>
              <w:ind w:right="-108"/>
              <w:rPr>
                <w:rFonts w:ascii="Rockwell" w:cs="Rockwell" w:eastAsia="Rockwell" w:hAnsi="Rockwell"/>
              </w:rPr>
            </w:pPr>
            <w:r w:rsidDel="00000000" w:rsidR="00000000" w:rsidRPr="00000000">
              <w:rPr>
                <w:rFonts w:ascii="Rockwell" w:cs="Rockwell" w:eastAsia="Rockwell" w:hAnsi="Rockwell"/>
                <w:rtl w:val="0"/>
              </w:rPr>
              <w:tab/>
              <w:t xml:space="preserve">0.000000000000001</w:t>
            </w:r>
          </w:p>
        </w:tc>
        <w:tc>
          <w:tcPr>
            <w:vAlign w:val="center"/>
          </w:tcPr>
          <w:p w:rsidR="00000000" w:rsidDel="00000000" w:rsidP="00000000" w:rsidRDefault="00000000" w:rsidRPr="00000000" w14:paraId="000000AF">
            <w:pPr>
              <w:spacing w:after="0" w:lineRule="auto"/>
              <w:jc w:val="center"/>
              <w:rPr>
                <w:rFonts w:ascii="Rockwell" w:cs="Rockwell" w:eastAsia="Rockwell" w:hAnsi="Rockwell"/>
              </w:rPr>
            </w:pPr>
            <w:r w:rsidDel="00000000" w:rsidR="00000000" w:rsidRPr="00000000">
              <w:rPr>
                <w:rFonts w:ascii="Cardo" w:cs="Cardo" w:eastAsia="Cardo" w:hAnsi="Cardo"/>
                <w:rtl w:val="0"/>
              </w:rPr>
              <w:t xml:space="preserve">↑</w:t>
            </w:r>
            <w:r w:rsidDel="00000000" w:rsidR="00000000" w:rsidRPr="00000000">
              <w:rPr>
                <w:rFonts w:ascii="Rockwell" w:cs="Rockwell" w:eastAsia="Rockwell" w:hAnsi="Rockwell"/>
                <w:rtl w:val="0"/>
              </w:rPr>
              <w:t xml:space="preserve"> ÷ 1000</w:t>
            </w:r>
          </w:p>
        </w:tc>
        <w:tc>
          <w:tcPr>
            <w:vAlign w:val="center"/>
          </w:tcPr>
          <w:p w:rsidR="00000000" w:rsidDel="00000000" w:rsidP="00000000" w:rsidRDefault="00000000" w:rsidRPr="00000000" w14:paraId="000000B0">
            <w:pPr>
              <w:spacing w:after="0" w:lineRule="auto"/>
              <w:jc w:val="center"/>
              <w:rPr>
                <w:rFonts w:ascii="Rockwell" w:cs="Rockwell" w:eastAsia="Rockwell" w:hAnsi="Rockwell"/>
              </w:rPr>
            </w:pPr>
            <w:r w:rsidDel="00000000" w:rsidR="00000000" w:rsidRPr="00000000">
              <w:rPr>
                <w:rtl w:val="0"/>
              </w:rPr>
            </w:r>
          </w:p>
        </w:tc>
      </w:tr>
    </w:tbl>
    <w:p w:rsidR="00000000" w:rsidDel="00000000" w:rsidP="00000000" w:rsidRDefault="00000000" w:rsidRPr="00000000" w14:paraId="000000B1">
      <w:pPr>
        <w:spacing w:after="0" w:line="240" w:lineRule="auto"/>
        <w:rPr>
          <w:rFonts w:ascii="Rockwell" w:cs="Rockwell" w:eastAsia="Rockwell" w:hAnsi="Rockwell"/>
        </w:rPr>
      </w:pPr>
      <w:r w:rsidDel="00000000" w:rsidR="00000000" w:rsidRPr="00000000">
        <w:rPr>
          <w:rtl w:val="0"/>
        </w:rPr>
      </w:r>
    </w:p>
    <w:p w:rsidR="00000000" w:rsidDel="00000000" w:rsidP="00000000" w:rsidRDefault="00000000" w:rsidRPr="00000000" w14:paraId="000000B2">
      <w:pPr>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Convert the figures into the prefixes required.</w:t>
      </w:r>
    </w:p>
    <w:p w:rsidR="00000000" w:rsidDel="00000000" w:rsidP="00000000" w:rsidRDefault="00000000" w:rsidRPr="00000000" w14:paraId="000000B3">
      <w:pPr>
        <w:spacing w:after="0" w:line="240" w:lineRule="auto"/>
        <w:rPr>
          <w:rFonts w:ascii="Rockwell" w:cs="Rockwell" w:eastAsia="Rockwell" w:hAnsi="Rockwell"/>
        </w:rPr>
      </w:pP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6"/>
        <w:gridCol w:w="2091"/>
        <w:gridCol w:w="2089"/>
        <w:gridCol w:w="2090"/>
        <w:gridCol w:w="2090"/>
        <w:tblGridChange w:id="0">
          <w:tblGrid>
            <w:gridCol w:w="2096"/>
            <w:gridCol w:w="2091"/>
            <w:gridCol w:w="2089"/>
            <w:gridCol w:w="2090"/>
            <w:gridCol w:w="2090"/>
          </w:tblGrid>
        </w:tblGridChange>
      </w:tblGrid>
      <w:tr>
        <w:tc>
          <w:tcPr/>
          <w:p w:rsidR="00000000" w:rsidDel="00000000" w:rsidP="00000000" w:rsidRDefault="00000000" w:rsidRPr="00000000" w14:paraId="000000B4">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s</w:t>
            </w:r>
          </w:p>
        </w:tc>
        <w:tc>
          <w:tcPr/>
          <w:p w:rsidR="00000000" w:rsidDel="00000000" w:rsidP="00000000" w:rsidRDefault="00000000" w:rsidRPr="00000000" w14:paraId="000000B5">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ms</w:t>
            </w:r>
          </w:p>
        </w:tc>
        <w:tc>
          <w:tcPr/>
          <w:p w:rsidR="00000000" w:rsidDel="00000000" w:rsidP="00000000" w:rsidRDefault="00000000" w:rsidRPr="00000000" w14:paraId="000000B6">
            <w:pPr>
              <w:spacing w:after="0" w:line="240" w:lineRule="auto"/>
              <w:jc w:val="center"/>
              <w:rPr>
                <w:rFonts w:ascii="Rockwell" w:cs="Rockwell" w:eastAsia="Rockwell" w:hAnsi="Rockwell"/>
                <w:b w:val="1"/>
              </w:rPr>
            </w:pPr>
            <w:r w:rsidDel="00000000" w:rsidR="00000000" w:rsidRPr="00000000">
              <w:rPr>
                <w:rFonts w:ascii="Cambria" w:cs="Cambria" w:eastAsia="Cambria" w:hAnsi="Cambria"/>
                <w:b w:val="1"/>
                <w:rtl w:val="0"/>
              </w:rPr>
              <w:t xml:space="preserve">μ</w:t>
            </w:r>
            <w:r w:rsidDel="00000000" w:rsidR="00000000" w:rsidRPr="00000000">
              <w:rPr>
                <w:rFonts w:ascii="Rockwell" w:cs="Rockwell" w:eastAsia="Rockwell" w:hAnsi="Rockwell"/>
                <w:b w:val="1"/>
                <w:rtl w:val="0"/>
              </w:rPr>
              <w:t xml:space="preserve">s</w:t>
            </w:r>
          </w:p>
        </w:tc>
        <w:tc>
          <w:tcPr/>
          <w:p w:rsidR="00000000" w:rsidDel="00000000" w:rsidP="00000000" w:rsidRDefault="00000000" w:rsidRPr="00000000" w14:paraId="000000B7">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ns</w:t>
            </w:r>
          </w:p>
        </w:tc>
        <w:tc>
          <w:tcPr/>
          <w:p w:rsidR="00000000" w:rsidDel="00000000" w:rsidP="00000000" w:rsidRDefault="00000000" w:rsidRPr="00000000" w14:paraId="000000B8">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ps</w:t>
            </w:r>
          </w:p>
        </w:tc>
      </w:tr>
      <w:tr>
        <w:tc>
          <w:tcPr/>
          <w:p w:rsidR="00000000" w:rsidDel="00000000" w:rsidP="00000000" w:rsidRDefault="00000000" w:rsidRPr="00000000" w14:paraId="000000B9">
            <w:pPr>
              <w:spacing w:after="120" w:before="120"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134.6</w:t>
            </w:r>
          </w:p>
        </w:tc>
        <w:tc>
          <w:tcPr/>
          <w:p w:rsidR="00000000" w:rsidDel="00000000" w:rsidP="00000000" w:rsidRDefault="00000000" w:rsidRPr="00000000" w14:paraId="000000BA">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BB">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BC">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BD">
            <w:pPr>
              <w:spacing w:after="0" w:line="240" w:lineRule="auto"/>
              <w:rPr>
                <w:rFonts w:ascii="Rockwell" w:cs="Rockwell" w:eastAsia="Rockwell" w:hAnsi="Rockwell"/>
              </w:rPr>
            </w:pPr>
            <w:r w:rsidDel="00000000" w:rsidR="00000000" w:rsidRPr="00000000">
              <w:rPr>
                <w:rtl w:val="0"/>
              </w:rPr>
            </w:r>
          </w:p>
        </w:tc>
      </w:tr>
      <w:tr>
        <w:tc>
          <w:tcPr/>
          <w:p w:rsidR="00000000" w:rsidDel="00000000" w:rsidP="00000000" w:rsidRDefault="00000000" w:rsidRPr="00000000" w14:paraId="000000BE">
            <w:pPr>
              <w:spacing w:after="120" w:before="120"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96.21</w:t>
            </w:r>
          </w:p>
        </w:tc>
        <w:tc>
          <w:tcPr/>
          <w:p w:rsidR="00000000" w:rsidDel="00000000" w:rsidP="00000000" w:rsidRDefault="00000000" w:rsidRPr="00000000" w14:paraId="000000BF">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C0">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C1">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C2">
            <w:pPr>
              <w:spacing w:after="0" w:line="240" w:lineRule="auto"/>
              <w:rPr>
                <w:rFonts w:ascii="Rockwell" w:cs="Rockwell" w:eastAsia="Rockwell" w:hAnsi="Rockwell"/>
              </w:rPr>
            </w:pPr>
            <w:r w:rsidDel="00000000" w:rsidR="00000000" w:rsidRPr="00000000">
              <w:rPr>
                <w:rtl w:val="0"/>
              </w:rPr>
            </w:r>
          </w:p>
        </w:tc>
      </w:tr>
      <w:tr>
        <w:tc>
          <w:tcPr/>
          <w:p w:rsidR="00000000" w:rsidDel="00000000" w:rsidP="00000000" w:rsidRDefault="00000000" w:rsidRPr="00000000" w14:paraId="000000C3">
            <w:pPr>
              <w:spacing w:after="120" w:before="120"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0.773</w:t>
            </w:r>
          </w:p>
        </w:tc>
        <w:tc>
          <w:tcPr/>
          <w:p w:rsidR="00000000" w:rsidDel="00000000" w:rsidP="00000000" w:rsidRDefault="00000000" w:rsidRPr="00000000" w14:paraId="000000C4">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C5">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C6">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C7">
            <w:pPr>
              <w:spacing w:after="0" w:line="240" w:lineRule="auto"/>
              <w:rPr>
                <w:rFonts w:ascii="Rockwell" w:cs="Rockwell" w:eastAsia="Rockwell" w:hAnsi="Rockwell"/>
              </w:rPr>
            </w:pPr>
            <w:r w:rsidDel="00000000" w:rsidR="00000000" w:rsidRPr="00000000">
              <w:rPr>
                <w:rtl w:val="0"/>
              </w:rPr>
            </w:r>
          </w:p>
        </w:tc>
      </w:tr>
    </w:tbl>
    <w:p w:rsidR="00000000" w:rsidDel="00000000" w:rsidP="00000000" w:rsidRDefault="00000000" w:rsidRPr="00000000" w14:paraId="000000C8">
      <w:pPr>
        <w:spacing w:after="0" w:line="240" w:lineRule="auto"/>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C9">
      <w:pPr>
        <w:spacing w:after="0" w:line="240" w:lineRule="auto"/>
        <w:rPr>
          <w:rFonts w:ascii="Rockwell" w:cs="Rockwell" w:eastAsia="Rockwell" w:hAnsi="Rockwell"/>
          <w:sz w:val="20"/>
          <w:szCs w:val="20"/>
        </w:rPr>
      </w:pPr>
      <w:r w:rsidDel="00000000" w:rsidR="00000000" w:rsidRPr="00000000">
        <w:rPr>
          <w:rtl w:val="0"/>
        </w:rPr>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6"/>
        <w:gridCol w:w="2088"/>
        <w:gridCol w:w="2090"/>
        <w:gridCol w:w="2092"/>
        <w:gridCol w:w="2090"/>
        <w:tblGridChange w:id="0">
          <w:tblGrid>
            <w:gridCol w:w="2096"/>
            <w:gridCol w:w="2088"/>
            <w:gridCol w:w="2090"/>
            <w:gridCol w:w="2092"/>
            <w:gridCol w:w="2090"/>
          </w:tblGrid>
        </w:tblGridChange>
      </w:tblGrid>
      <w:tr>
        <w:tc>
          <w:tcPr/>
          <w:p w:rsidR="00000000" w:rsidDel="00000000" w:rsidP="00000000" w:rsidRDefault="00000000" w:rsidRPr="00000000" w14:paraId="000000CA">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m</w:t>
            </w:r>
          </w:p>
        </w:tc>
        <w:tc>
          <w:tcPr/>
          <w:p w:rsidR="00000000" w:rsidDel="00000000" w:rsidP="00000000" w:rsidRDefault="00000000" w:rsidRPr="00000000" w14:paraId="000000CB">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km</w:t>
            </w:r>
          </w:p>
        </w:tc>
        <w:tc>
          <w:tcPr/>
          <w:p w:rsidR="00000000" w:rsidDel="00000000" w:rsidP="00000000" w:rsidRDefault="00000000" w:rsidRPr="00000000" w14:paraId="000000CC">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mm</w:t>
            </w:r>
          </w:p>
        </w:tc>
        <w:tc>
          <w:tcPr/>
          <w:p w:rsidR="00000000" w:rsidDel="00000000" w:rsidP="00000000" w:rsidRDefault="00000000" w:rsidRPr="00000000" w14:paraId="000000CD">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Mm</w:t>
            </w:r>
          </w:p>
        </w:tc>
        <w:tc>
          <w:tcPr/>
          <w:p w:rsidR="00000000" w:rsidDel="00000000" w:rsidP="00000000" w:rsidRDefault="00000000" w:rsidRPr="00000000" w14:paraId="000000CE">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Gm</w:t>
            </w:r>
          </w:p>
        </w:tc>
      </w:tr>
      <w:tr>
        <w:tc>
          <w:tcPr/>
          <w:p w:rsidR="00000000" w:rsidDel="00000000" w:rsidP="00000000" w:rsidRDefault="00000000" w:rsidRPr="00000000" w14:paraId="000000CF">
            <w:pPr>
              <w:spacing w:after="120" w:before="120"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12873</w:t>
            </w:r>
          </w:p>
        </w:tc>
        <w:tc>
          <w:tcPr/>
          <w:p w:rsidR="00000000" w:rsidDel="00000000" w:rsidP="00000000" w:rsidRDefault="00000000" w:rsidRPr="00000000" w14:paraId="000000D0">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D1">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D2">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D3">
            <w:pPr>
              <w:spacing w:after="0" w:line="240" w:lineRule="auto"/>
              <w:rPr>
                <w:rFonts w:ascii="Rockwell" w:cs="Rockwell" w:eastAsia="Rockwell" w:hAnsi="Rockwell"/>
              </w:rPr>
            </w:pPr>
            <w:r w:rsidDel="00000000" w:rsidR="00000000" w:rsidRPr="00000000">
              <w:rPr>
                <w:rtl w:val="0"/>
              </w:rPr>
            </w:r>
          </w:p>
        </w:tc>
      </w:tr>
      <w:tr>
        <w:tc>
          <w:tcPr/>
          <w:p w:rsidR="00000000" w:rsidDel="00000000" w:rsidP="00000000" w:rsidRDefault="00000000" w:rsidRPr="00000000" w14:paraId="000000D4">
            <w:pPr>
              <w:spacing w:after="120" w:before="120"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0.295</w:t>
            </w:r>
          </w:p>
        </w:tc>
        <w:tc>
          <w:tcPr/>
          <w:p w:rsidR="00000000" w:rsidDel="00000000" w:rsidP="00000000" w:rsidRDefault="00000000" w:rsidRPr="00000000" w14:paraId="000000D5">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D6">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D7">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D8">
            <w:pPr>
              <w:spacing w:after="0" w:line="240" w:lineRule="auto"/>
              <w:rPr>
                <w:rFonts w:ascii="Rockwell" w:cs="Rockwell" w:eastAsia="Rockwell" w:hAnsi="Rockwell"/>
              </w:rPr>
            </w:pPr>
            <w:r w:rsidDel="00000000" w:rsidR="00000000" w:rsidRPr="00000000">
              <w:rPr>
                <w:rtl w:val="0"/>
              </w:rPr>
            </w:r>
          </w:p>
        </w:tc>
      </w:tr>
      <w:tr>
        <w:tc>
          <w:tcPr/>
          <w:p w:rsidR="00000000" w:rsidDel="00000000" w:rsidP="00000000" w:rsidRDefault="00000000" w:rsidRPr="00000000" w14:paraId="000000D9">
            <w:pPr>
              <w:spacing w:after="120" w:before="120"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57.23</w:t>
            </w:r>
          </w:p>
        </w:tc>
        <w:tc>
          <w:tcPr/>
          <w:p w:rsidR="00000000" w:rsidDel="00000000" w:rsidP="00000000" w:rsidRDefault="00000000" w:rsidRPr="00000000" w14:paraId="000000DA">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DB">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DC">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DD">
            <w:pPr>
              <w:spacing w:after="0" w:line="240" w:lineRule="auto"/>
              <w:rPr>
                <w:rFonts w:ascii="Rockwell" w:cs="Rockwell" w:eastAsia="Rockwell" w:hAnsi="Rockwell"/>
              </w:rPr>
            </w:pPr>
            <w:r w:rsidDel="00000000" w:rsidR="00000000" w:rsidRPr="00000000">
              <w:rPr>
                <w:rtl w:val="0"/>
              </w:rPr>
            </w:r>
          </w:p>
        </w:tc>
      </w:tr>
    </w:tbl>
    <w:p w:rsidR="00000000" w:rsidDel="00000000" w:rsidP="00000000" w:rsidRDefault="00000000" w:rsidRPr="00000000" w14:paraId="000000DE">
      <w:pPr>
        <w:spacing w:after="0" w:line="240" w:lineRule="auto"/>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DF">
      <w:pPr>
        <w:spacing w:after="0" w:line="240" w:lineRule="auto"/>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E0">
      <w:pPr>
        <w:spacing w:after="0" w:line="240" w:lineRule="auto"/>
        <w:rPr>
          <w:rFonts w:ascii="Rockwell" w:cs="Rockwell" w:eastAsia="Rockwell" w:hAnsi="Rockwell"/>
          <w:sz w:val="20"/>
          <w:szCs w:val="20"/>
        </w:rPr>
      </w:pPr>
      <w:r w:rsidDel="00000000" w:rsidR="00000000" w:rsidRPr="00000000">
        <w:rPr>
          <w:rtl w:val="0"/>
        </w:rPr>
      </w:r>
    </w:p>
    <w:tbl>
      <w:tblPr>
        <w:tblStyle w:val="Table5"/>
        <w:tblW w:w="1043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2074"/>
        <w:gridCol w:w="2071"/>
        <w:gridCol w:w="2016"/>
        <w:gridCol w:w="2064"/>
        <w:tblGridChange w:id="0">
          <w:tblGrid>
            <w:gridCol w:w="2211"/>
            <w:gridCol w:w="2074"/>
            <w:gridCol w:w="2071"/>
            <w:gridCol w:w="2016"/>
            <w:gridCol w:w="2064"/>
          </w:tblGrid>
        </w:tblGridChange>
      </w:tblGrid>
      <w:tr>
        <w:trPr>
          <w:trHeight w:val="258" w:hRule="atLeast"/>
        </w:trPr>
        <w:tc>
          <w:tcPr/>
          <w:p w:rsidR="00000000" w:rsidDel="00000000" w:rsidP="00000000" w:rsidRDefault="00000000" w:rsidRPr="00000000" w14:paraId="000000E1">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kg</w:t>
            </w:r>
          </w:p>
        </w:tc>
        <w:tc>
          <w:tcPr/>
          <w:p w:rsidR="00000000" w:rsidDel="00000000" w:rsidP="00000000" w:rsidRDefault="00000000" w:rsidRPr="00000000" w14:paraId="000000E2">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Mg</w:t>
            </w:r>
          </w:p>
        </w:tc>
        <w:tc>
          <w:tcPr/>
          <w:p w:rsidR="00000000" w:rsidDel="00000000" w:rsidP="00000000" w:rsidRDefault="00000000" w:rsidRPr="00000000" w14:paraId="000000E3">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mg</w:t>
            </w:r>
          </w:p>
        </w:tc>
        <w:tc>
          <w:tcPr/>
          <w:p w:rsidR="00000000" w:rsidDel="00000000" w:rsidP="00000000" w:rsidRDefault="00000000" w:rsidRPr="00000000" w14:paraId="000000E4">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g</w:t>
            </w:r>
          </w:p>
        </w:tc>
        <w:tc>
          <w:tcPr/>
          <w:p w:rsidR="00000000" w:rsidDel="00000000" w:rsidP="00000000" w:rsidRDefault="00000000" w:rsidRPr="00000000" w14:paraId="000000E5">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Gg</w:t>
            </w:r>
          </w:p>
        </w:tc>
      </w:tr>
      <w:tr>
        <w:trPr>
          <w:trHeight w:val="499" w:hRule="atLeast"/>
        </w:trPr>
        <w:tc>
          <w:tcPr/>
          <w:p w:rsidR="00000000" w:rsidDel="00000000" w:rsidP="00000000" w:rsidRDefault="00000000" w:rsidRPr="00000000" w14:paraId="000000E6">
            <w:pPr>
              <w:spacing w:after="120" w:before="120"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94.76</w:t>
            </w:r>
          </w:p>
        </w:tc>
        <w:tc>
          <w:tcPr/>
          <w:p w:rsidR="00000000" w:rsidDel="00000000" w:rsidP="00000000" w:rsidRDefault="00000000" w:rsidRPr="00000000" w14:paraId="000000E7">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E8">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E9">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EA">
            <w:pPr>
              <w:spacing w:after="0" w:line="240" w:lineRule="auto"/>
              <w:rPr>
                <w:rFonts w:ascii="Rockwell" w:cs="Rockwell" w:eastAsia="Rockwell" w:hAnsi="Rockwell"/>
              </w:rPr>
            </w:pPr>
            <w:r w:rsidDel="00000000" w:rsidR="00000000" w:rsidRPr="00000000">
              <w:rPr>
                <w:rtl w:val="0"/>
              </w:rPr>
            </w:r>
          </w:p>
        </w:tc>
      </w:tr>
      <w:tr>
        <w:trPr>
          <w:trHeight w:val="516" w:hRule="atLeast"/>
        </w:trPr>
        <w:tc>
          <w:tcPr/>
          <w:p w:rsidR="00000000" w:rsidDel="00000000" w:rsidP="00000000" w:rsidRDefault="00000000" w:rsidRPr="00000000" w14:paraId="000000EB">
            <w:pPr>
              <w:spacing w:after="120" w:before="120"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0.000765</w:t>
            </w:r>
          </w:p>
        </w:tc>
        <w:tc>
          <w:tcPr/>
          <w:p w:rsidR="00000000" w:rsidDel="00000000" w:rsidP="00000000" w:rsidRDefault="00000000" w:rsidRPr="00000000" w14:paraId="000000EC">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ED">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EE">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EF">
            <w:pPr>
              <w:spacing w:after="0" w:line="240" w:lineRule="auto"/>
              <w:rPr>
                <w:rFonts w:ascii="Rockwell" w:cs="Rockwell" w:eastAsia="Rockwell" w:hAnsi="Rockwell"/>
              </w:rPr>
            </w:pPr>
            <w:r w:rsidDel="00000000" w:rsidR="00000000" w:rsidRPr="00000000">
              <w:rPr>
                <w:rtl w:val="0"/>
              </w:rPr>
            </w:r>
          </w:p>
        </w:tc>
      </w:tr>
      <w:tr>
        <w:trPr>
          <w:trHeight w:val="499" w:hRule="atLeast"/>
        </w:trPr>
        <w:tc>
          <w:tcPr/>
          <w:p w:rsidR="00000000" w:rsidDel="00000000" w:rsidP="00000000" w:rsidRDefault="00000000" w:rsidRPr="00000000" w14:paraId="000000F0">
            <w:pPr>
              <w:spacing w:after="120" w:before="120"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823.46</w:t>
            </w:r>
          </w:p>
        </w:tc>
        <w:tc>
          <w:tcPr/>
          <w:p w:rsidR="00000000" w:rsidDel="00000000" w:rsidP="00000000" w:rsidRDefault="00000000" w:rsidRPr="00000000" w14:paraId="000000F1">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F2">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F3">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F4">
            <w:pPr>
              <w:spacing w:after="0" w:line="240" w:lineRule="auto"/>
              <w:rPr>
                <w:rFonts w:ascii="Rockwell" w:cs="Rockwell" w:eastAsia="Rockwell" w:hAnsi="Rockwell"/>
              </w:rPr>
            </w:pPr>
            <w:r w:rsidDel="00000000" w:rsidR="00000000" w:rsidRPr="00000000">
              <w:rPr>
                <w:rtl w:val="0"/>
              </w:rPr>
            </w:r>
          </w:p>
        </w:tc>
      </w:tr>
    </w:tbl>
    <w:p w:rsidR="00000000" w:rsidDel="00000000" w:rsidP="00000000" w:rsidRDefault="00000000" w:rsidRPr="00000000" w14:paraId="000000F5">
      <w:pPr>
        <w:spacing w:after="0" w:line="240" w:lineRule="auto"/>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F6">
      <w:pPr>
        <w:spacing w:after="0" w:line="240" w:lineRule="auto"/>
        <w:rPr>
          <w:rFonts w:ascii="Rockwell" w:cs="Rockwell" w:eastAsia="Rockwell" w:hAnsi="Rockwell"/>
          <w:sz w:val="20"/>
          <w:szCs w:val="20"/>
        </w:rPr>
      </w:pPr>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2087"/>
        <w:gridCol w:w="2084"/>
        <w:gridCol w:w="2085"/>
        <w:gridCol w:w="2085"/>
        <w:tblGridChange w:id="0">
          <w:tblGrid>
            <w:gridCol w:w="2115"/>
            <w:gridCol w:w="2087"/>
            <w:gridCol w:w="2084"/>
            <w:gridCol w:w="2085"/>
            <w:gridCol w:w="2085"/>
          </w:tblGrid>
        </w:tblGridChange>
      </w:tblGrid>
      <w:tr>
        <w:tc>
          <w:tcPr/>
          <w:p w:rsidR="00000000" w:rsidDel="00000000" w:rsidP="00000000" w:rsidRDefault="00000000" w:rsidRPr="00000000" w14:paraId="000000F7">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A</w:t>
            </w:r>
          </w:p>
        </w:tc>
        <w:tc>
          <w:tcPr/>
          <w:p w:rsidR="00000000" w:rsidDel="00000000" w:rsidP="00000000" w:rsidRDefault="00000000" w:rsidRPr="00000000" w14:paraId="000000F8">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mA</w:t>
            </w:r>
          </w:p>
        </w:tc>
        <w:tc>
          <w:tcPr/>
          <w:p w:rsidR="00000000" w:rsidDel="00000000" w:rsidP="00000000" w:rsidRDefault="00000000" w:rsidRPr="00000000" w14:paraId="000000F9">
            <w:pPr>
              <w:spacing w:after="0" w:line="240" w:lineRule="auto"/>
              <w:jc w:val="center"/>
              <w:rPr>
                <w:rFonts w:ascii="Rockwell" w:cs="Rockwell" w:eastAsia="Rockwell" w:hAnsi="Rockwell"/>
                <w:b w:val="1"/>
              </w:rPr>
            </w:pPr>
            <w:r w:rsidDel="00000000" w:rsidR="00000000" w:rsidRPr="00000000">
              <w:rPr>
                <w:rFonts w:ascii="Cambria" w:cs="Cambria" w:eastAsia="Cambria" w:hAnsi="Cambria"/>
                <w:b w:val="1"/>
                <w:rtl w:val="0"/>
              </w:rPr>
              <w:t xml:space="preserve">μ</w:t>
            </w:r>
            <w:r w:rsidDel="00000000" w:rsidR="00000000" w:rsidRPr="00000000">
              <w:rPr>
                <w:rFonts w:ascii="Rockwell" w:cs="Rockwell" w:eastAsia="Rockwell" w:hAnsi="Rockwell"/>
                <w:b w:val="1"/>
                <w:rtl w:val="0"/>
              </w:rPr>
              <w:t xml:space="preserve">A</w:t>
            </w:r>
          </w:p>
        </w:tc>
        <w:tc>
          <w:tcPr/>
          <w:p w:rsidR="00000000" w:rsidDel="00000000" w:rsidP="00000000" w:rsidRDefault="00000000" w:rsidRPr="00000000" w14:paraId="000000FA">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nA</w:t>
            </w:r>
          </w:p>
        </w:tc>
        <w:tc>
          <w:tcPr/>
          <w:p w:rsidR="00000000" w:rsidDel="00000000" w:rsidP="00000000" w:rsidRDefault="00000000" w:rsidRPr="00000000" w14:paraId="000000FB">
            <w:pPr>
              <w:spacing w:after="0" w:line="24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kA</w:t>
            </w:r>
          </w:p>
        </w:tc>
      </w:tr>
      <w:tr>
        <w:tc>
          <w:tcPr/>
          <w:p w:rsidR="00000000" w:rsidDel="00000000" w:rsidP="00000000" w:rsidRDefault="00000000" w:rsidRPr="00000000" w14:paraId="000000FC">
            <w:pPr>
              <w:spacing w:after="120" w:before="120"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0.000000678</w:t>
            </w:r>
          </w:p>
        </w:tc>
        <w:tc>
          <w:tcPr/>
          <w:p w:rsidR="00000000" w:rsidDel="00000000" w:rsidP="00000000" w:rsidRDefault="00000000" w:rsidRPr="00000000" w14:paraId="000000FD">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FE">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0FF">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00">
            <w:pPr>
              <w:spacing w:after="0" w:line="240" w:lineRule="auto"/>
              <w:rPr>
                <w:rFonts w:ascii="Rockwell" w:cs="Rockwell" w:eastAsia="Rockwell" w:hAnsi="Rockwell"/>
              </w:rPr>
            </w:pPr>
            <w:r w:rsidDel="00000000" w:rsidR="00000000" w:rsidRPr="00000000">
              <w:rPr>
                <w:rtl w:val="0"/>
              </w:rPr>
            </w:r>
          </w:p>
        </w:tc>
      </w:tr>
      <w:tr>
        <w:tc>
          <w:tcPr/>
          <w:p w:rsidR="00000000" w:rsidDel="00000000" w:rsidP="00000000" w:rsidRDefault="00000000" w:rsidRPr="00000000" w14:paraId="00000101">
            <w:pPr>
              <w:spacing w:after="120" w:before="120"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3.56</w:t>
            </w:r>
          </w:p>
        </w:tc>
        <w:tc>
          <w:tcPr/>
          <w:p w:rsidR="00000000" w:rsidDel="00000000" w:rsidP="00000000" w:rsidRDefault="00000000" w:rsidRPr="00000000" w14:paraId="00000102">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03">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04">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05">
            <w:pPr>
              <w:spacing w:after="0" w:line="240" w:lineRule="auto"/>
              <w:rPr>
                <w:rFonts w:ascii="Rockwell" w:cs="Rockwell" w:eastAsia="Rockwell" w:hAnsi="Rockwell"/>
              </w:rPr>
            </w:pPr>
            <w:r w:rsidDel="00000000" w:rsidR="00000000" w:rsidRPr="00000000">
              <w:rPr>
                <w:rtl w:val="0"/>
              </w:rPr>
            </w:r>
          </w:p>
        </w:tc>
      </w:tr>
      <w:tr>
        <w:tc>
          <w:tcPr/>
          <w:p w:rsidR="00000000" w:rsidDel="00000000" w:rsidP="00000000" w:rsidRDefault="00000000" w:rsidRPr="00000000" w14:paraId="00000106">
            <w:pPr>
              <w:spacing w:after="120" w:before="120" w:line="240" w:lineRule="auto"/>
              <w:jc w:val="center"/>
              <w:rPr>
                <w:rFonts w:ascii="Rockwell" w:cs="Rockwell" w:eastAsia="Rockwell" w:hAnsi="Rockwell"/>
              </w:rPr>
            </w:pPr>
            <w:r w:rsidDel="00000000" w:rsidR="00000000" w:rsidRPr="00000000">
              <w:rPr>
                <w:rFonts w:ascii="Rockwell" w:cs="Rockwell" w:eastAsia="Rockwell" w:hAnsi="Rockwell"/>
                <w:rtl w:val="0"/>
              </w:rPr>
              <w:t xml:space="preserve">0.00092</w:t>
            </w:r>
          </w:p>
        </w:tc>
        <w:tc>
          <w:tcPr/>
          <w:p w:rsidR="00000000" w:rsidDel="00000000" w:rsidP="00000000" w:rsidRDefault="00000000" w:rsidRPr="00000000" w14:paraId="00000107">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08">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09">
            <w:pPr>
              <w:spacing w:after="0" w:line="240" w:lineRule="auto"/>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0A">
            <w:pPr>
              <w:spacing w:after="0" w:line="240" w:lineRule="auto"/>
              <w:rPr>
                <w:rFonts w:ascii="Rockwell" w:cs="Rockwell" w:eastAsia="Rockwell" w:hAnsi="Rockwell"/>
              </w:rPr>
            </w:pPr>
            <w:r w:rsidDel="00000000" w:rsidR="00000000" w:rsidRPr="00000000">
              <w:rPr>
                <w:rtl w:val="0"/>
              </w:rPr>
            </w:r>
          </w:p>
        </w:tc>
      </w:tr>
    </w:tbl>
    <w:p w:rsidR="00000000" w:rsidDel="00000000" w:rsidP="00000000" w:rsidRDefault="00000000" w:rsidRPr="00000000" w14:paraId="0000010B">
      <w:pPr>
        <w:spacing w:after="0" w:line="240" w:lineRule="auto"/>
        <w:rPr>
          <w:color w:val="ff0000"/>
        </w:rPr>
      </w:pPr>
      <w:r w:rsidDel="00000000" w:rsidR="00000000" w:rsidRPr="00000000">
        <w:rPr>
          <w:rtl w:val="0"/>
        </w:rPr>
      </w:r>
    </w:p>
    <w:p w:rsidR="00000000" w:rsidDel="00000000" w:rsidP="00000000" w:rsidRDefault="00000000" w:rsidRPr="00000000" w14:paraId="0000010C">
      <w:pPr>
        <w:jc w:val="center"/>
        <w:rPr>
          <w:rFonts w:ascii="Rockwell" w:cs="Rockwell" w:eastAsia="Rockwell" w:hAnsi="Rockwell"/>
          <w:sz w:val="40"/>
          <w:szCs w:val="40"/>
          <w:u w:val="single"/>
        </w:rPr>
      </w:pPr>
      <w:r w:rsidDel="00000000" w:rsidR="00000000" w:rsidRPr="00000000">
        <w:rPr>
          <w:rtl w:val="0"/>
        </w:rPr>
      </w:r>
    </w:p>
    <w:p w:rsidR="00000000" w:rsidDel="00000000" w:rsidP="00000000" w:rsidRDefault="00000000" w:rsidRPr="00000000" w14:paraId="0000010D">
      <w:pPr>
        <w:jc w:val="center"/>
        <w:rPr>
          <w:rFonts w:ascii="Rockwell" w:cs="Rockwell" w:eastAsia="Rockwell" w:hAnsi="Rockwell"/>
          <w:sz w:val="40"/>
          <w:szCs w:val="40"/>
          <w:u w:val="single"/>
        </w:rPr>
      </w:pPr>
      <w:r w:rsidDel="00000000" w:rsidR="00000000" w:rsidRPr="00000000">
        <w:rPr>
          <w:rtl w:val="0"/>
        </w:rPr>
      </w:r>
    </w:p>
    <w:p w:rsidR="00000000" w:rsidDel="00000000" w:rsidP="00000000" w:rsidRDefault="00000000" w:rsidRPr="00000000" w14:paraId="0000010E">
      <w:pPr>
        <w:jc w:val="center"/>
        <w:rPr>
          <w:rFonts w:ascii="Rockwell" w:cs="Rockwell" w:eastAsia="Rockwell" w:hAnsi="Rockwell"/>
          <w:sz w:val="40"/>
          <w:szCs w:val="40"/>
          <w:u w:val="single"/>
        </w:rPr>
      </w:pPr>
      <w:r w:rsidDel="00000000" w:rsidR="00000000" w:rsidRPr="00000000">
        <w:rPr>
          <w:rtl w:val="0"/>
        </w:rPr>
      </w:r>
    </w:p>
    <w:p w:rsidR="00000000" w:rsidDel="00000000" w:rsidP="00000000" w:rsidRDefault="00000000" w:rsidRPr="00000000" w14:paraId="0000010F">
      <w:pPr>
        <w:pStyle w:val="Heading1"/>
        <w:tabs>
          <w:tab w:val="left" w:pos="3520"/>
        </w:tabs>
        <w:ind w:firstLine="442"/>
        <w:jc w:val="center"/>
        <w:rPr>
          <w:rFonts w:ascii="Rockwell" w:cs="Rockwell" w:eastAsia="Rockwell" w:hAnsi="Rockwell"/>
          <w:i w:val="0"/>
          <w:sz w:val="40"/>
          <w:szCs w:val="40"/>
          <w:u w:val="single"/>
        </w:rPr>
      </w:pPr>
      <w:r w:rsidDel="00000000" w:rsidR="00000000" w:rsidRPr="00000000">
        <w:rPr>
          <w:rFonts w:ascii="Rockwell" w:cs="Rockwell" w:eastAsia="Rockwell" w:hAnsi="Rockwell"/>
          <w:i w:val="0"/>
          <w:sz w:val="40"/>
          <w:szCs w:val="40"/>
          <w:u w:val="single"/>
          <w:rtl w:val="0"/>
        </w:rPr>
        <w:t xml:space="preserve">Significant Figures</w:t>
      </w:r>
    </w:p>
    <w:p w:rsidR="00000000" w:rsidDel="00000000" w:rsidP="00000000" w:rsidRDefault="00000000" w:rsidRPr="00000000" w14:paraId="00000110">
      <w:pPr>
        <w:spacing w:after="0" w:line="240" w:lineRule="auto"/>
        <w:rPr>
          <w:rFonts w:ascii="Rockwell" w:cs="Rockwell" w:eastAsia="Rockwell" w:hAnsi="Rockwell"/>
        </w:rPr>
      </w:pPr>
      <w:r w:rsidDel="00000000" w:rsidR="00000000" w:rsidRPr="00000000">
        <w:rPr>
          <w:rtl w:val="0"/>
        </w:rPr>
      </w:r>
    </w:p>
    <w:p w:rsidR="00000000" w:rsidDel="00000000" w:rsidP="00000000" w:rsidRDefault="00000000" w:rsidRPr="00000000" w14:paraId="00000111">
      <w:pPr>
        <w:spacing w:after="0" w:lineRule="auto"/>
        <w:jc w:val="center"/>
        <w:rPr>
          <w:rFonts w:ascii="Rockwell" w:cs="Rockwell" w:eastAsia="Rockwell" w:hAnsi="Rockwell"/>
          <w:i w:val="1"/>
        </w:rPr>
      </w:pPr>
      <w:r w:rsidDel="00000000" w:rsidR="00000000" w:rsidRPr="00000000">
        <w:rPr>
          <w:rFonts w:ascii="Rockwell" w:cs="Rockwell" w:eastAsia="Rockwell" w:hAnsi="Rockwell"/>
          <w:i w:val="1"/>
          <w:rtl w:val="0"/>
        </w:rPr>
        <w:t xml:space="preserve">Calculate the mean of the values below then write the answer to the appropriate number of significant figures</w:t>
      </w:r>
    </w:p>
    <w:p w:rsidR="00000000" w:rsidDel="00000000" w:rsidP="00000000" w:rsidRDefault="00000000" w:rsidRPr="00000000" w14:paraId="00000112">
      <w:pPr>
        <w:spacing w:after="0" w:lineRule="auto"/>
        <w:jc w:val="center"/>
        <w:rPr>
          <w:rFonts w:ascii="Rockwell" w:cs="Rockwell" w:eastAsia="Rockwell" w:hAnsi="Rockwell"/>
          <w:i w:val="1"/>
        </w:rPr>
      </w:pPr>
      <w:r w:rsidDel="00000000" w:rsidR="00000000" w:rsidRPr="00000000">
        <w:rPr>
          <w:rtl w:val="0"/>
        </w:rPr>
      </w:r>
    </w:p>
    <w:p w:rsidR="00000000" w:rsidDel="00000000" w:rsidP="00000000" w:rsidRDefault="00000000" w:rsidRPr="00000000" w14:paraId="00000113">
      <w:pPr>
        <w:spacing w:after="0" w:lineRule="auto"/>
        <w:jc w:val="center"/>
        <w:rPr>
          <w:rFonts w:ascii="Rockwell" w:cs="Rockwell" w:eastAsia="Rockwell" w:hAnsi="Rockwell"/>
          <w:i w:val="1"/>
        </w:rPr>
      </w:pPr>
      <w:r w:rsidDel="00000000" w:rsidR="00000000" w:rsidRPr="00000000">
        <w:rPr>
          <w:rtl w:val="0"/>
        </w:rPr>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6"/>
        <w:gridCol w:w="1756"/>
        <w:gridCol w:w="1752"/>
        <w:gridCol w:w="2593"/>
        <w:gridCol w:w="2599"/>
        <w:tblGridChange w:id="0">
          <w:tblGrid>
            <w:gridCol w:w="1756"/>
            <w:gridCol w:w="1756"/>
            <w:gridCol w:w="1752"/>
            <w:gridCol w:w="2593"/>
            <w:gridCol w:w="2599"/>
          </w:tblGrid>
        </w:tblGridChange>
      </w:tblGrid>
      <w:tr>
        <w:tc>
          <w:tcPr>
            <w:vAlign w:val="center"/>
          </w:tcPr>
          <w:p w:rsidR="00000000" w:rsidDel="00000000" w:rsidP="00000000" w:rsidRDefault="00000000" w:rsidRPr="00000000" w14:paraId="00000114">
            <w:pPr>
              <w:spacing w:after="0" w:lineRule="auto"/>
              <w:jc w:val="center"/>
              <w:rPr>
                <w:rFonts w:ascii="Rockwell" w:cs="Rockwell" w:eastAsia="Rockwell" w:hAnsi="Rockwell"/>
                <w:b w:val="1"/>
                <w:i w:val="1"/>
              </w:rPr>
            </w:pPr>
            <w:r w:rsidDel="00000000" w:rsidR="00000000" w:rsidRPr="00000000">
              <w:rPr>
                <w:rFonts w:ascii="Rockwell" w:cs="Rockwell" w:eastAsia="Rockwell" w:hAnsi="Rockwell"/>
                <w:b w:val="1"/>
                <w:rtl w:val="0"/>
              </w:rPr>
              <w:t xml:space="preserve">Value 1</w:t>
            </w:r>
            <w:r w:rsidDel="00000000" w:rsidR="00000000" w:rsidRPr="00000000">
              <w:rPr>
                <w:rtl w:val="0"/>
              </w:rPr>
            </w:r>
          </w:p>
        </w:tc>
        <w:tc>
          <w:tcPr>
            <w:vAlign w:val="center"/>
          </w:tcPr>
          <w:p w:rsidR="00000000" w:rsidDel="00000000" w:rsidP="00000000" w:rsidRDefault="00000000" w:rsidRPr="00000000" w14:paraId="00000115">
            <w:pPr>
              <w:spacing w:after="0" w:lineRule="auto"/>
              <w:jc w:val="center"/>
              <w:rPr>
                <w:rFonts w:ascii="Rockwell" w:cs="Rockwell" w:eastAsia="Rockwell" w:hAnsi="Rockwell"/>
                <w:b w:val="1"/>
                <w:i w:val="1"/>
              </w:rPr>
            </w:pPr>
            <w:r w:rsidDel="00000000" w:rsidR="00000000" w:rsidRPr="00000000">
              <w:rPr>
                <w:rFonts w:ascii="Rockwell" w:cs="Rockwell" w:eastAsia="Rockwell" w:hAnsi="Rockwell"/>
                <w:b w:val="1"/>
                <w:rtl w:val="0"/>
              </w:rPr>
              <w:t xml:space="preserve">Value 2</w:t>
            </w:r>
            <w:r w:rsidDel="00000000" w:rsidR="00000000" w:rsidRPr="00000000">
              <w:rPr>
                <w:rtl w:val="0"/>
              </w:rPr>
            </w:r>
          </w:p>
        </w:tc>
        <w:tc>
          <w:tcPr>
            <w:vAlign w:val="center"/>
          </w:tcPr>
          <w:p w:rsidR="00000000" w:rsidDel="00000000" w:rsidP="00000000" w:rsidRDefault="00000000" w:rsidRPr="00000000" w14:paraId="00000116">
            <w:pPr>
              <w:spacing w:after="0" w:lineRule="auto"/>
              <w:jc w:val="center"/>
              <w:rPr>
                <w:rFonts w:ascii="Rockwell" w:cs="Rockwell" w:eastAsia="Rockwell" w:hAnsi="Rockwell"/>
                <w:b w:val="1"/>
                <w:i w:val="1"/>
              </w:rPr>
            </w:pPr>
            <w:r w:rsidDel="00000000" w:rsidR="00000000" w:rsidRPr="00000000">
              <w:rPr>
                <w:rFonts w:ascii="Rockwell" w:cs="Rockwell" w:eastAsia="Rockwell" w:hAnsi="Rockwell"/>
                <w:b w:val="1"/>
                <w:rtl w:val="0"/>
              </w:rPr>
              <w:t xml:space="preserve">Value 3</w:t>
            </w:r>
            <w:r w:rsidDel="00000000" w:rsidR="00000000" w:rsidRPr="00000000">
              <w:rPr>
                <w:rtl w:val="0"/>
              </w:rPr>
            </w:r>
          </w:p>
        </w:tc>
        <w:tc>
          <w:tcPr>
            <w:vAlign w:val="center"/>
          </w:tcPr>
          <w:p w:rsidR="00000000" w:rsidDel="00000000" w:rsidP="00000000" w:rsidRDefault="00000000" w:rsidRPr="00000000" w14:paraId="00000117">
            <w:pPr>
              <w:spacing w:after="0" w:lineRule="auto"/>
              <w:jc w:val="center"/>
              <w:rPr>
                <w:rFonts w:ascii="Rockwell" w:cs="Rockwell" w:eastAsia="Rockwell" w:hAnsi="Rockwell"/>
                <w:b w:val="1"/>
              </w:rPr>
            </w:pPr>
            <w:r w:rsidDel="00000000" w:rsidR="00000000" w:rsidRPr="00000000">
              <w:rPr>
                <w:rFonts w:ascii="Rockwell" w:cs="Rockwell" w:eastAsia="Rockwell" w:hAnsi="Rockwell"/>
                <w:b w:val="1"/>
                <w:rtl w:val="0"/>
              </w:rPr>
              <w:t xml:space="preserve">Mean Value</w:t>
            </w:r>
          </w:p>
        </w:tc>
        <w:tc>
          <w:tcPr/>
          <w:p w:rsidR="00000000" w:rsidDel="00000000" w:rsidP="00000000" w:rsidRDefault="00000000" w:rsidRPr="00000000" w14:paraId="00000118">
            <w:pPr>
              <w:spacing w:after="0" w:lineRule="auto"/>
              <w:jc w:val="center"/>
              <w:rPr>
                <w:rFonts w:ascii="Rockwell" w:cs="Rockwell" w:eastAsia="Rockwell" w:hAnsi="Rockwell"/>
                <w:b w:val="1"/>
                <w:i w:val="1"/>
              </w:rPr>
            </w:pPr>
            <w:r w:rsidDel="00000000" w:rsidR="00000000" w:rsidRPr="00000000">
              <w:rPr>
                <w:rFonts w:ascii="Rockwell" w:cs="Rockwell" w:eastAsia="Rockwell" w:hAnsi="Rockwell"/>
                <w:b w:val="1"/>
                <w:rtl w:val="0"/>
              </w:rPr>
              <w:t xml:space="preserve">Mean to correct sig figs</w:t>
            </w:r>
            <w:r w:rsidDel="00000000" w:rsidR="00000000" w:rsidRPr="00000000">
              <w:rPr>
                <w:rtl w:val="0"/>
              </w:rPr>
            </w:r>
          </w:p>
        </w:tc>
      </w:tr>
      <w:tr>
        <w:trPr>
          <w:trHeight w:val="416" w:hRule="atLeast"/>
        </w:trPr>
        <w:tc>
          <w:tcPr>
            <w:vAlign w:val="center"/>
          </w:tcPr>
          <w:p w:rsidR="00000000" w:rsidDel="00000000" w:rsidP="00000000" w:rsidRDefault="00000000" w:rsidRPr="00000000" w14:paraId="00000119">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1</w:t>
            </w:r>
          </w:p>
        </w:tc>
        <w:tc>
          <w:tcPr>
            <w:vAlign w:val="center"/>
          </w:tcPr>
          <w:p w:rsidR="00000000" w:rsidDel="00000000" w:rsidP="00000000" w:rsidRDefault="00000000" w:rsidRPr="00000000" w14:paraId="0000011A">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1</w:t>
            </w:r>
          </w:p>
        </w:tc>
        <w:tc>
          <w:tcPr>
            <w:vAlign w:val="center"/>
          </w:tcPr>
          <w:p w:rsidR="00000000" w:rsidDel="00000000" w:rsidP="00000000" w:rsidRDefault="00000000" w:rsidRPr="00000000" w14:paraId="0000011B">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2</w:t>
            </w:r>
          </w:p>
        </w:tc>
        <w:tc>
          <w:tcPr>
            <w:vAlign w:val="center"/>
          </w:tcPr>
          <w:p w:rsidR="00000000" w:rsidDel="00000000" w:rsidP="00000000" w:rsidRDefault="00000000" w:rsidRPr="00000000" w14:paraId="0000011C">
            <w:pPr>
              <w:spacing w:after="0" w:lineRule="auto"/>
              <w:jc w:val="center"/>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1D">
            <w:pPr>
              <w:spacing w:after="0" w:lineRule="auto"/>
              <w:jc w:val="center"/>
              <w:rPr>
                <w:rFonts w:ascii="Rockwell" w:cs="Rockwell" w:eastAsia="Rockwell" w:hAnsi="Rockwell"/>
              </w:rPr>
            </w:pPr>
            <w:r w:rsidDel="00000000" w:rsidR="00000000" w:rsidRPr="00000000">
              <w:rPr>
                <w:rtl w:val="0"/>
              </w:rPr>
            </w:r>
          </w:p>
        </w:tc>
      </w:tr>
      <w:tr>
        <w:trPr>
          <w:trHeight w:val="422" w:hRule="atLeast"/>
        </w:trPr>
        <w:tc>
          <w:tcPr>
            <w:vAlign w:val="center"/>
          </w:tcPr>
          <w:p w:rsidR="00000000" w:rsidDel="00000000" w:rsidP="00000000" w:rsidRDefault="00000000" w:rsidRPr="00000000" w14:paraId="0000011E">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435</w:t>
            </w:r>
          </w:p>
        </w:tc>
        <w:tc>
          <w:tcPr>
            <w:vAlign w:val="center"/>
          </w:tcPr>
          <w:p w:rsidR="00000000" w:rsidDel="00000000" w:rsidP="00000000" w:rsidRDefault="00000000" w:rsidRPr="00000000" w14:paraId="0000011F">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299</w:t>
            </w:r>
          </w:p>
        </w:tc>
        <w:tc>
          <w:tcPr>
            <w:vAlign w:val="center"/>
          </w:tcPr>
          <w:p w:rsidR="00000000" w:rsidDel="00000000" w:rsidP="00000000" w:rsidRDefault="00000000" w:rsidRPr="00000000" w14:paraId="00000120">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4130</w:t>
            </w:r>
          </w:p>
        </w:tc>
        <w:tc>
          <w:tcPr>
            <w:vAlign w:val="center"/>
          </w:tcPr>
          <w:p w:rsidR="00000000" w:rsidDel="00000000" w:rsidP="00000000" w:rsidRDefault="00000000" w:rsidRPr="00000000" w14:paraId="00000121">
            <w:pPr>
              <w:spacing w:after="0" w:lineRule="auto"/>
              <w:jc w:val="center"/>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22">
            <w:pPr>
              <w:spacing w:after="0" w:lineRule="auto"/>
              <w:jc w:val="center"/>
              <w:rPr>
                <w:rFonts w:ascii="Rockwell" w:cs="Rockwell" w:eastAsia="Rockwell" w:hAnsi="Rockwell"/>
              </w:rPr>
            </w:pPr>
            <w:r w:rsidDel="00000000" w:rsidR="00000000" w:rsidRPr="00000000">
              <w:rPr>
                <w:rtl w:val="0"/>
              </w:rPr>
            </w:r>
          </w:p>
        </w:tc>
      </w:tr>
      <w:tr>
        <w:trPr>
          <w:trHeight w:val="415" w:hRule="atLeast"/>
        </w:trPr>
        <w:tc>
          <w:tcPr>
            <w:vAlign w:val="center"/>
          </w:tcPr>
          <w:p w:rsidR="00000000" w:rsidDel="00000000" w:rsidP="00000000" w:rsidRDefault="00000000" w:rsidRPr="00000000" w14:paraId="00000123">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500</w:t>
            </w:r>
          </w:p>
        </w:tc>
        <w:tc>
          <w:tcPr>
            <w:vAlign w:val="center"/>
          </w:tcPr>
          <w:p w:rsidR="00000000" w:rsidDel="00000000" w:rsidP="00000000" w:rsidRDefault="00000000" w:rsidRPr="00000000" w14:paraId="00000124">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600</w:t>
            </w:r>
          </w:p>
        </w:tc>
        <w:tc>
          <w:tcPr>
            <w:vAlign w:val="center"/>
          </w:tcPr>
          <w:p w:rsidR="00000000" w:rsidDel="00000000" w:rsidP="00000000" w:rsidRDefault="00000000" w:rsidRPr="00000000" w14:paraId="00000125">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900</w:t>
            </w:r>
          </w:p>
        </w:tc>
        <w:tc>
          <w:tcPr>
            <w:vAlign w:val="center"/>
          </w:tcPr>
          <w:p w:rsidR="00000000" w:rsidDel="00000000" w:rsidP="00000000" w:rsidRDefault="00000000" w:rsidRPr="00000000" w14:paraId="00000126">
            <w:pPr>
              <w:spacing w:after="0" w:lineRule="auto"/>
              <w:jc w:val="center"/>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27">
            <w:pPr>
              <w:spacing w:after="0" w:lineRule="auto"/>
              <w:jc w:val="center"/>
              <w:rPr>
                <w:rFonts w:ascii="Rockwell" w:cs="Rockwell" w:eastAsia="Rockwell" w:hAnsi="Rockwell"/>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28">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3.038</w:t>
            </w:r>
          </w:p>
        </w:tc>
        <w:tc>
          <w:tcPr>
            <w:vAlign w:val="center"/>
          </w:tcPr>
          <w:p w:rsidR="00000000" w:rsidDel="00000000" w:rsidP="00000000" w:rsidRDefault="00000000" w:rsidRPr="00000000" w14:paraId="00000129">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4.925</w:t>
            </w:r>
          </w:p>
        </w:tc>
        <w:tc>
          <w:tcPr>
            <w:vAlign w:val="center"/>
          </w:tcPr>
          <w:p w:rsidR="00000000" w:rsidDel="00000000" w:rsidP="00000000" w:rsidRDefault="00000000" w:rsidRPr="00000000" w14:paraId="0000012A">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3.6</w:t>
            </w:r>
          </w:p>
        </w:tc>
        <w:tc>
          <w:tcPr>
            <w:vAlign w:val="center"/>
          </w:tcPr>
          <w:p w:rsidR="00000000" w:rsidDel="00000000" w:rsidP="00000000" w:rsidRDefault="00000000" w:rsidRPr="00000000" w14:paraId="0000012B">
            <w:pPr>
              <w:spacing w:after="0" w:lineRule="auto"/>
              <w:jc w:val="center"/>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2C">
            <w:pPr>
              <w:spacing w:after="0" w:lineRule="auto"/>
              <w:jc w:val="center"/>
              <w:rPr>
                <w:rFonts w:ascii="Rockwell" w:cs="Rockwell" w:eastAsia="Rockwell" w:hAnsi="Rockwell"/>
              </w:rPr>
            </w:pPr>
            <w:r w:rsidDel="00000000" w:rsidR="00000000" w:rsidRPr="00000000">
              <w:rPr>
                <w:rtl w:val="0"/>
              </w:rPr>
            </w:r>
          </w:p>
        </w:tc>
      </w:tr>
      <w:tr>
        <w:trPr>
          <w:trHeight w:val="412" w:hRule="atLeast"/>
        </w:trPr>
        <w:tc>
          <w:tcPr>
            <w:vAlign w:val="center"/>
          </w:tcPr>
          <w:p w:rsidR="00000000" w:rsidDel="00000000" w:rsidP="00000000" w:rsidRDefault="00000000" w:rsidRPr="00000000" w14:paraId="0000012D">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720</w:t>
            </w:r>
          </w:p>
        </w:tc>
        <w:tc>
          <w:tcPr>
            <w:vAlign w:val="center"/>
          </w:tcPr>
          <w:p w:rsidR="00000000" w:rsidDel="00000000" w:rsidP="00000000" w:rsidRDefault="00000000" w:rsidRPr="00000000" w14:paraId="0000012E">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498</w:t>
            </w:r>
          </w:p>
        </w:tc>
        <w:tc>
          <w:tcPr>
            <w:vAlign w:val="center"/>
          </w:tcPr>
          <w:p w:rsidR="00000000" w:rsidDel="00000000" w:rsidP="00000000" w:rsidRDefault="00000000" w:rsidRPr="00000000" w14:paraId="0000012F">
            <w:pPr>
              <w:spacing w:after="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168</w:t>
            </w:r>
          </w:p>
        </w:tc>
        <w:tc>
          <w:tcPr>
            <w:vAlign w:val="center"/>
          </w:tcPr>
          <w:p w:rsidR="00000000" w:rsidDel="00000000" w:rsidP="00000000" w:rsidRDefault="00000000" w:rsidRPr="00000000" w14:paraId="00000130">
            <w:pPr>
              <w:spacing w:after="0" w:lineRule="auto"/>
              <w:jc w:val="center"/>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31">
            <w:pPr>
              <w:spacing w:after="0" w:lineRule="auto"/>
              <w:jc w:val="center"/>
              <w:rPr>
                <w:rFonts w:ascii="Rockwell" w:cs="Rockwell" w:eastAsia="Rockwell" w:hAnsi="Rockwell"/>
              </w:rPr>
            </w:pPr>
            <w:r w:rsidDel="00000000" w:rsidR="00000000" w:rsidRPr="00000000">
              <w:rPr>
                <w:rtl w:val="0"/>
              </w:rPr>
            </w:r>
          </w:p>
        </w:tc>
      </w:tr>
      <w:tr>
        <w:trPr>
          <w:trHeight w:val="412" w:hRule="atLeast"/>
        </w:trPr>
        <w:tc>
          <w:tcPr>
            <w:vAlign w:val="center"/>
          </w:tcPr>
          <w:p w:rsidR="00000000" w:rsidDel="00000000" w:rsidP="00000000" w:rsidRDefault="00000000" w:rsidRPr="00000000" w14:paraId="00000132">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1655</w:t>
            </w:r>
          </w:p>
        </w:tc>
        <w:tc>
          <w:tcPr>
            <w:vAlign w:val="center"/>
          </w:tcPr>
          <w:p w:rsidR="00000000" w:rsidDel="00000000" w:rsidP="00000000" w:rsidRDefault="00000000" w:rsidRPr="00000000" w14:paraId="00000133">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2996</w:t>
            </w:r>
          </w:p>
        </w:tc>
        <w:tc>
          <w:tcPr>
            <w:vAlign w:val="center"/>
          </w:tcPr>
          <w:p w:rsidR="00000000" w:rsidDel="00000000" w:rsidP="00000000" w:rsidRDefault="00000000" w:rsidRPr="00000000" w14:paraId="00000134">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140</w:t>
            </w:r>
          </w:p>
        </w:tc>
        <w:tc>
          <w:tcPr>
            <w:vAlign w:val="center"/>
          </w:tcPr>
          <w:p w:rsidR="00000000" w:rsidDel="00000000" w:rsidP="00000000" w:rsidRDefault="00000000" w:rsidRPr="00000000" w14:paraId="00000135">
            <w:pPr>
              <w:spacing w:after="0" w:lineRule="auto"/>
              <w:jc w:val="center"/>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36">
            <w:pPr>
              <w:spacing w:after="0" w:lineRule="auto"/>
              <w:jc w:val="center"/>
              <w:rPr>
                <w:rFonts w:ascii="Rockwell" w:cs="Rockwell" w:eastAsia="Rockwell" w:hAnsi="Rockwell"/>
              </w:rPr>
            </w:pPr>
            <w:r w:rsidDel="00000000" w:rsidR="00000000" w:rsidRPr="00000000">
              <w:rPr>
                <w:rtl w:val="0"/>
              </w:rPr>
            </w:r>
          </w:p>
        </w:tc>
      </w:tr>
      <w:tr>
        <w:trPr>
          <w:trHeight w:val="412" w:hRule="atLeast"/>
        </w:trPr>
        <w:tc>
          <w:tcPr>
            <w:vAlign w:val="center"/>
          </w:tcPr>
          <w:p w:rsidR="00000000" w:rsidDel="00000000" w:rsidP="00000000" w:rsidRDefault="00000000" w:rsidRPr="00000000" w14:paraId="00000137">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0.230</w:t>
            </w:r>
          </w:p>
        </w:tc>
        <w:tc>
          <w:tcPr>
            <w:vAlign w:val="center"/>
          </w:tcPr>
          <w:p w:rsidR="00000000" w:rsidDel="00000000" w:rsidP="00000000" w:rsidRDefault="00000000" w:rsidRPr="00000000" w14:paraId="00000138">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925.8</w:t>
            </w:r>
          </w:p>
        </w:tc>
        <w:tc>
          <w:tcPr>
            <w:vAlign w:val="center"/>
          </w:tcPr>
          <w:p w:rsidR="00000000" w:rsidDel="00000000" w:rsidP="00000000" w:rsidRDefault="00000000" w:rsidRPr="00000000" w14:paraId="00000139">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56300</w:t>
            </w:r>
          </w:p>
        </w:tc>
        <w:tc>
          <w:tcPr>
            <w:vAlign w:val="center"/>
          </w:tcPr>
          <w:p w:rsidR="00000000" w:rsidDel="00000000" w:rsidP="00000000" w:rsidRDefault="00000000" w:rsidRPr="00000000" w14:paraId="0000013A">
            <w:pPr>
              <w:spacing w:after="0" w:lineRule="auto"/>
              <w:jc w:val="center"/>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3B">
            <w:pPr>
              <w:spacing w:after="0" w:lineRule="auto"/>
              <w:jc w:val="center"/>
              <w:rPr>
                <w:rFonts w:ascii="Rockwell" w:cs="Rockwell" w:eastAsia="Rockwell" w:hAnsi="Rockwell"/>
              </w:rPr>
            </w:pPr>
            <w:r w:rsidDel="00000000" w:rsidR="00000000" w:rsidRPr="00000000">
              <w:rPr>
                <w:rtl w:val="0"/>
              </w:rPr>
            </w:r>
          </w:p>
        </w:tc>
      </w:tr>
      <w:tr>
        <w:trPr>
          <w:trHeight w:val="412" w:hRule="atLeast"/>
        </w:trPr>
        <w:tc>
          <w:tcPr>
            <w:vAlign w:val="center"/>
          </w:tcPr>
          <w:p w:rsidR="00000000" w:rsidDel="00000000" w:rsidP="00000000" w:rsidRDefault="00000000" w:rsidRPr="00000000" w14:paraId="0000013C">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26017</w:t>
            </w:r>
          </w:p>
        </w:tc>
        <w:tc>
          <w:tcPr>
            <w:vAlign w:val="center"/>
          </w:tcPr>
          <w:p w:rsidR="00000000" w:rsidDel="00000000" w:rsidP="00000000" w:rsidRDefault="00000000" w:rsidRPr="00000000" w14:paraId="0000013D">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19.1</w:t>
            </w:r>
          </w:p>
        </w:tc>
        <w:tc>
          <w:tcPr>
            <w:vAlign w:val="center"/>
          </w:tcPr>
          <w:p w:rsidR="00000000" w:rsidDel="00000000" w:rsidP="00000000" w:rsidRDefault="00000000" w:rsidRPr="00000000" w14:paraId="0000013E">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0.186</w:t>
            </w:r>
          </w:p>
        </w:tc>
        <w:tc>
          <w:tcPr>
            <w:vAlign w:val="center"/>
          </w:tcPr>
          <w:p w:rsidR="00000000" w:rsidDel="00000000" w:rsidP="00000000" w:rsidRDefault="00000000" w:rsidRPr="00000000" w14:paraId="0000013F">
            <w:pPr>
              <w:spacing w:after="0" w:lineRule="auto"/>
              <w:jc w:val="center"/>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40">
            <w:pPr>
              <w:spacing w:after="0" w:lineRule="auto"/>
              <w:jc w:val="center"/>
              <w:rPr>
                <w:rFonts w:ascii="Rockwell" w:cs="Rockwell" w:eastAsia="Rockwell" w:hAnsi="Rockwell"/>
              </w:rPr>
            </w:pPr>
            <w:r w:rsidDel="00000000" w:rsidR="00000000" w:rsidRPr="00000000">
              <w:rPr>
                <w:rtl w:val="0"/>
              </w:rPr>
            </w:r>
          </w:p>
        </w:tc>
      </w:tr>
      <w:tr>
        <w:trPr>
          <w:trHeight w:val="412" w:hRule="atLeast"/>
        </w:trPr>
        <w:tc>
          <w:tcPr>
            <w:vAlign w:val="center"/>
          </w:tcPr>
          <w:p w:rsidR="00000000" w:rsidDel="00000000" w:rsidP="00000000" w:rsidRDefault="00000000" w:rsidRPr="00000000" w14:paraId="00000141">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2238</w:t>
            </w:r>
          </w:p>
        </w:tc>
        <w:tc>
          <w:tcPr>
            <w:vAlign w:val="center"/>
          </w:tcPr>
          <w:p w:rsidR="00000000" w:rsidDel="00000000" w:rsidP="00000000" w:rsidRDefault="00000000" w:rsidRPr="00000000" w14:paraId="00000142">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80.1324</w:t>
            </w:r>
          </w:p>
        </w:tc>
        <w:tc>
          <w:tcPr>
            <w:vAlign w:val="center"/>
          </w:tcPr>
          <w:p w:rsidR="00000000" w:rsidDel="00000000" w:rsidP="00000000" w:rsidRDefault="00000000" w:rsidRPr="00000000" w14:paraId="00000143">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1.427</w:t>
            </w:r>
          </w:p>
        </w:tc>
        <w:tc>
          <w:tcPr>
            <w:vAlign w:val="center"/>
          </w:tcPr>
          <w:p w:rsidR="00000000" w:rsidDel="00000000" w:rsidP="00000000" w:rsidRDefault="00000000" w:rsidRPr="00000000" w14:paraId="00000144">
            <w:pPr>
              <w:spacing w:after="0" w:lineRule="auto"/>
              <w:jc w:val="center"/>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45">
            <w:pPr>
              <w:spacing w:after="0" w:lineRule="auto"/>
              <w:jc w:val="center"/>
              <w:rPr>
                <w:rFonts w:ascii="Rockwell" w:cs="Rockwell" w:eastAsia="Rockwell" w:hAnsi="Rockwell"/>
              </w:rPr>
            </w:pPr>
            <w:r w:rsidDel="00000000" w:rsidR="00000000" w:rsidRPr="00000000">
              <w:rPr>
                <w:rtl w:val="0"/>
              </w:rPr>
            </w:r>
          </w:p>
        </w:tc>
      </w:tr>
      <w:tr>
        <w:trPr>
          <w:trHeight w:val="412" w:hRule="atLeast"/>
        </w:trPr>
        <w:tc>
          <w:tcPr>
            <w:vAlign w:val="center"/>
          </w:tcPr>
          <w:p w:rsidR="00000000" w:rsidDel="00000000" w:rsidP="00000000" w:rsidRDefault="00000000" w:rsidRPr="00000000" w14:paraId="00000146">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9160.97</w:t>
            </w:r>
          </w:p>
        </w:tc>
        <w:tc>
          <w:tcPr>
            <w:vAlign w:val="center"/>
          </w:tcPr>
          <w:p w:rsidR="00000000" w:rsidDel="00000000" w:rsidP="00000000" w:rsidRDefault="00000000" w:rsidRPr="00000000" w14:paraId="00000147">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2011</w:t>
            </w:r>
          </w:p>
        </w:tc>
        <w:tc>
          <w:tcPr>
            <w:vAlign w:val="center"/>
          </w:tcPr>
          <w:p w:rsidR="00000000" w:rsidDel="00000000" w:rsidP="00000000" w:rsidRDefault="00000000" w:rsidRPr="00000000" w14:paraId="00000148">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34</w:t>
            </w:r>
          </w:p>
        </w:tc>
        <w:tc>
          <w:tcPr>
            <w:vAlign w:val="center"/>
          </w:tcPr>
          <w:p w:rsidR="00000000" w:rsidDel="00000000" w:rsidP="00000000" w:rsidRDefault="00000000" w:rsidRPr="00000000" w14:paraId="00000149">
            <w:pPr>
              <w:spacing w:after="0" w:lineRule="auto"/>
              <w:jc w:val="center"/>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4A">
            <w:pPr>
              <w:spacing w:after="0" w:lineRule="auto"/>
              <w:jc w:val="center"/>
              <w:rPr>
                <w:rFonts w:ascii="Rockwell" w:cs="Rockwell" w:eastAsia="Rockwell" w:hAnsi="Rockwell"/>
              </w:rPr>
            </w:pPr>
            <w:r w:rsidDel="00000000" w:rsidR="00000000" w:rsidRPr="00000000">
              <w:rPr>
                <w:rtl w:val="0"/>
              </w:rPr>
            </w:r>
          </w:p>
        </w:tc>
      </w:tr>
      <w:tr>
        <w:trPr>
          <w:trHeight w:val="412" w:hRule="atLeast"/>
        </w:trPr>
        <w:tc>
          <w:tcPr>
            <w:vAlign w:val="center"/>
          </w:tcPr>
          <w:p w:rsidR="00000000" w:rsidDel="00000000" w:rsidP="00000000" w:rsidRDefault="00000000" w:rsidRPr="00000000" w14:paraId="0000014B">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62.99</w:t>
            </w:r>
          </w:p>
        </w:tc>
        <w:tc>
          <w:tcPr>
            <w:vAlign w:val="center"/>
          </w:tcPr>
          <w:p w:rsidR="00000000" w:rsidDel="00000000" w:rsidP="00000000" w:rsidRDefault="00000000" w:rsidRPr="00000000" w14:paraId="0000014C">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127.416</w:t>
            </w:r>
          </w:p>
        </w:tc>
        <w:tc>
          <w:tcPr>
            <w:vAlign w:val="center"/>
          </w:tcPr>
          <w:p w:rsidR="00000000" w:rsidDel="00000000" w:rsidP="00000000" w:rsidRDefault="00000000" w:rsidRPr="00000000" w14:paraId="0000014D">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326.19</w:t>
            </w:r>
          </w:p>
        </w:tc>
        <w:tc>
          <w:tcPr>
            <w:vAlign w:val="center"/>
          </w:tcPr>
          <w:p w:rsidR="00000000" w:rsidDel="00000000" w:rsidP="00000000" w:rsidRDefault="00000000" w:rsidRPr="00000000" w14:paraId="0000014E">
            <w:pPr>
              <w:spacing w:after="0" w:lineRule="auto"/>
              <w:jc w:val="center"/>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4F">
            <w:pPr>
              <w:spacing w:after="0" w:lineRule="auto"/>
              <w:jc w:val="center"/>
              <w:rPr>
                <w:rFonts w:ascii="Rockwell" w:cs="Rockwell" w:eastAsia="Rockwell" w:hAnsi="Rockwell"/>
              </w:rPr>
            </w:pPr>
            <w:r w:rsidDel="00000000" w:rsidR="00000000" w:rsidRPr="00000000">
              <w:rPr>
                <w:rtl w:val="0"/>
              </w:rPr>
            </w:r>
          </w:p>
        </w:tc>
      </w:tr>
      <w:tr>
        <w:trPr>
          <w:trHeight w:val="412" w:hRule="atLeast"/>
        </w:trPr>
        <w:tc>
          <w:tcPr>
            <w:vAlign w:val="center"/>
          </w:tcPr>
          <w:p w:rsidR="00000000" w:rsidDel="00000000" w:rsidP="00000000" w:rsidRDefault="00000000" w:rsidRPr="00000000" w14:paraId="00000150">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155.56</w:t>
            </w:r>
          </w:p>
        </w:tc>
        <w:tc>
          <w:tcPr>
            <w:vAlign w:val="center"/>
          </w:tcPr>
          <w:p w:rsidR="00000000" w:rsidDel="00000000" w:rsidP="00000000" w:rsidRDefault="00000000" w:rsidRPr="00000000" w14:paraId="00000151">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11.97</w:t>
            </w:r>
          </w:p>
        </w:tc>
        <w:tc>
          <w:tcPr>
            <w:vAlign w:val="center"/>
          </w:tcPr>
          <w:p w:rsidR="00000000" w:rsidDel="00000000" w:rsidP="00000000" w:rsidRDefault="00000000" w:rsidRPr="00000000" w14:paraId="00000152">
            <w:pPr>
              <w:spacing w:after="0" w:line="240" w:lineRule="auto"/>
              <w:jc w:val="center"/>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1.4</w:t>
            </w:r>
          </w:p>
        </w:tc>
        <w:tc>
          <w:tcPr>
            <w:vAlign w:val="center"/>
          </w:tcPr>
          <w:p w:rsidR="00000000" w:rsidDel="00000000" w:rsidP="00000000" w:rsidRDefault="00000000" w:rsidRPr="00000000" w14:paraId="00000153">
            <w:pPr>
              <w:spacing w:after="0" w:lineRule="auto"/>
              <w:jc w:val="center"/>
              <w:rPr>
                <w:rFonts w:ascii="Rockwell" w:cs="Rockwell" w:eastAsia="Rockwell" w:hAnsi="Rockwell"/>
              </w:rPr>
            </w:pPr>
            <w:r w:rsidDel="00000000" w:rsidR="00000000" w:rsidRPr="00000000">
              <w:rPr>
                <w:rtl w:val="0"/>
              </w:rPr>
            </w:r>
          </w:p>
        </w:tc>
        <w:tc>
          <w:tcPr/>
          <w:p w:rsidR="00000000" w:rsidDel="00000000" w:rsidP="00000000" w:rsidRDefault="00000000" w:rsidRPr="00000000" w14:paraId="00000154">
            <w:pPr>
              <w:spacing w:after="0" w:lineRule="auto"/>
              <w:jc w:val="center"/>
              <w:rPr>
                <w:rFonts w:ascii="Rockwell" w:cs="Rockwell" w:eastAsia="Rockwell" w:hAnsi="Rockwell"/>
              </w:rPr>
            </w:pPr>
            <w:r w:rsidDel="00000000" w:rsidR="00000000" w:rsidRPr="00000000">
              <w:rPr>
                <w:rtl w:val="0"/>
              </w:rPr>
            </w:r>
          </w:p>
        </w:tc>
      </w:tr>
    </w:tbl>
    <w:p w:rsidR="00000000" w:rsidDel="00000000" w:rsidP="00000000" w:rsidRDefault="00000000" w:rsidRPr="00000000" w14:paraId="00000155">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156">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157">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158">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159">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15A">
      <w:pPr>
        <w:pStyle w:val="Heading1"/>
        <w:tabs>
          <w:tab w:val="left" w:pos="3520"/>
        </w:tabs>
        <w:ind w:firstLine="442"/>
        <w:jc w:val="center"/>
        <w:rPr>
          <w:rFonts w:ascii="Rockwell" w:cs="Rockwell" w:eastAsia="Rockwell" w:hAnsi="Rockwell"/>
          <w:i w:val="0"/>
          <w:sz w:val="40"/>
          <w:szCs w:val="40"/>
          <w:u w:val="single"/>
        </w:rPr>
      </w:pPr>
      <w:r w:rsidDel="00000000" w:rsidR="00000000" w:rsidRPr="00000000">
        <w:rPr>
          <w:rFonts w:ascii="Rockwell" w:cs="Rockwell" w:eastAsia="Rockwell" w:hAnsi="Rockwell"/>
          <w:i w:val="0"/>
          <w:sz w:val="40"/>
          <w:szCs w:val="40"/>
          <w:u w:val="single"/>
          <w:rtl w:val="0"/>
        </w:rPr>
        <w:t xml:space="preserve">Rearranging and Deriving Equations</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spacing w:after="0" w:line="240" w:lineRule="auto"/>
        <w:rPr>
          <w:rFonts w:ascii="Rockwell" w:cs="Rockwell" w:eastAsia="Rockwell" w:hAnsi="Rockwell"/>
          <w:sz w:val="16"/>
          <w:szCs w:val="16"/>
        </w:rPr>
      </w:pPr>
      <w:r w:rsidDel="00000000" w:rsidR="00000000" w:rsidRPr="00000000">
        <w:rPr>
          <w:rtl w:val="0"/>
        </w:rPr>
      </w:r>
    </w:p>
    <w:tbl>
      <w:tblPr>
        <w:tblStyle w:val="Table8"/>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2"/>
        <w:gridCol w:w="5474"/>
        <w:tblGridChange w:id="0">
          <w:tblGrid>
            <w:gridCol w:w="4982"/>
            <w:gridCol w:w="5474"/>
          </w:tblGrid>
        </w:tblGridChange>
      </w:tblGrid>
      <w:tr>
        <w:tc>
          <w:tcPr>
            <w:vAlign w:val="center"/>
          </w:tcPr>
          <w:p w:rsidR="00000000" w:rsidDel="00000000" w:rsidP="00000000" w:rsidRDefault="00000000" w:rsidRPr="00000000" w14:paraId="0000015D">
            <w:pPr>
              <w:spacing w:after="0" w:lineRule="auto"/>
              <w:rPr>
                <w:rFonts w:ascii="Rockwell" w:cs="Rockwell" w:eastAsia="Rockwell" w:hAnsi="Rockwell"/>
              </w:rPr>
            </w:pPr>
            <w:r w:rsidDel="00000000" w:rsidR="00000000" w:rsidRPr="00000000">
              <w:rPr>
                <w:rFonts w:ascii="Rockwell" w:cs="Rockwell" w:eastAsia="Rockwell" w:hAnsi="Rockwell"/>
                <w:rtl w:val="0"/>
              </w:rPr>
              <w:t xml:space="preserve">Rearrange </w:t>
            </w:r>
            <w:r w:rsidDel="00000000" w:rsidR="00000000" w:rsidRPr="00000000">
              <w:rPr>
                <w:rFonts w:ascii="Rockwell" w:cs="Rockwell" w:eastAsia="Rockwell" w:hAnsi="Rockwell"/>
                <w:sz w:val="36.66666666666667"/>
                <w:szCs w:val="36.66666666666667"/>
                <w:vertAlign w:val="subscript"/>
              </w:rPr>
              <w:drawing>
                <wp:inline distB="0" distT="0" distL="114300" distR="114300">
                  <wp:extent cx="914400" cy="167640"/>
                  <wp:effectExtent b="0" l="0" r="0" t="0"/>
                  <wp:docPr id="1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914400" cy="167640"/>
                          </a:xfrm>
                          <a:prstGeom prst="rect"/>
                          <a:ln/>
                        </pic:spPr>
                      </pic:pic>
                    </a:graphicData>
                  </a:graphic>
                </wp:inline>
              </w:drawing>
            </w:r>
            <w:r w:rsidDel="00000000" w:rsidR="00000000" w:rsidRPr="00000000">
              <w:rPr>
                <w:rFonts w:ascii="Rockwell" w:cs="Rockwell" w:eastAsia="Rockwell" w:hAnsi="Rockwell"/>
                <w:rtl w:val="0"/>
              </w:rPr>
              <w:t xml:space="preserve"> to make </w:t>
            </w:r>
            <w:r w:rsidDel="00000000" w:rsidR="00000000" w:rsidRPr="00000000">
              <w:rPr>
                <w:rFonts w:ascii="Rockwell" w:cs="Rockwell" w:eastAsia="Rockwell" w:hAnsi="Rockwell"/>
                <w:i w:val="1"/>
                <w:rtl w:val="0"/>
              </w:rPr>
              <w:t xml:space="preserve">a</w:t>
            </w:r>
            <w:r w:rsidDel="00000000" w:rsidR="00000000" w:rsidRPr="00000000">
              <w:rPr>
                <w:rFonts w:ascii="Rockwell" w:cs="Rockwell" w:eastAsia="Rockwell" w:hAnsi="Rockwell"/>
                <w:rtl w:val="0"/>
              </w:rPr>
              <w:t xml:space="preserve"> the subject</w:t>
            </w:r>
          </w:p>
        </w:tc>
        <w:tc>
          <w:tcPr/>
          <w:p w:rsidR="00000000" w:rsidDel="00000000" w:rsidP="00000000" w:rsidRDefault="00000000" w:rsidRPr="00000000" w14:paraId="0000015E">
            <w:pPr>
              <w:spacing w:after="0" w:before="3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5F">
            <w:pPr>
              <w:spacing w:after="0" w:before="30" w:lineRule="auto"/>
              <w:rPr>
                <w:rFonts w:ascii="Rockwell" w:cs="Rockwell" w:eastAsia="Rockwell" w:hAnsi="Rockwell"/>
                <w:color w:val="ff0000"/>
              </w:rPr>
            </w:pPr>
            <w:r w:rsidDel="00000000" w:rsidR="00000000" w:rsidRPr="00000000">
              <w:rPr>
                <w:rtl w:val="0"/>
              </w:rPr>
            </w:r>
          </w:p>
        </w:tc>
      </w:tr>
      <w:tr>
        <w:tc>
          <w:tcPr>
            <w:vAlign w:val="center"/>
          </w:tcPr>
          <w:p w:rsidR="00000000" w:rsidDel="00000000" w:rsidP="00000000" w:rsidRDefault="00000000" w:rsidRPr="00000000" w14:paraId="00000160">
            <w:pPr>
              <w:spacing w:after="0" w:lineRule="auto"/>
              <w:rPr>
                <w:rFonts w:ascii="Rockwell" w:cs="Rockwell" w:eastAsia="Rockwell" w:hAnsi="Rockwell"/>
              </w:rPr>
            </w:pPr>
            <w:r w:rsidDel="00000000" w:rsidR="00000000" w:rsidRPr="00000000">
              <w:rPr>
                <w:rFonts w:ascii="Rockwell" w:cs="Rockwell" w:eastAsia="Rockwell" w:hAnsi="Rockwell"/>
                <w:rtl w:val="0"/>
              </w:rPr>
              <w:t xml:space="preserve">Substitute this into </w:t>
            </w:r>
            <w:r w:rsidDel="00000000" w:rsidR="00000000" w:rsidRPr="00000000">
              <w:rPr>
                <w:rFonts w:ascii="Rockwell" w:cs="Rockwell" w:eastAsia="Rockwell" w:hAnsi="Rockwell"/>
                <w:sz w:val="36.66666666666667"/>
                <w:szCs w:val="36.66666666666667"/>
                <w:vertAlign w:val="subscript"/>
              </w:rPr>
              <w:drawing>
                <wp:inline distB="0" distT="0" distL="114300" distR="114300">
                  <wp:extent cx="541020" cy="167640"/>
                  <wp:effectExtent b="0" l="0" r="0" t="0"/>
                  <wp:docPr id="9"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41020" cy="1676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61">
            <w:pPr>
              <w:spacing w:after="0" w:before="3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62">
            <w:pPr>
              <w:spacing w:after="0" w:before="30" w:lineRule="auto"/>
              <w:rPr>
                <w:rFonts w:ascii="Rockwell" w:cs="Rockwell" w:eastAsia="Rockwell" w:hAnsi="Rockwell"/>
                <w:color w:val="ff0000"/>
              </w:rPr>
            </w:pPr>
            <w:r w:rsidDel="00000000" w:rsidR="00000000" w:rsidRPr="00000000">
              <w:rPr>
                <w:rtl w:val="0"/>
              </w:rPr>
            </w:r>
          </w:p>
        </w:tc>
      </w:tr>
      <w:tr>
        <w:tc>
          <w:tcPr>
            <w:vAlign w:val="center"/>
          </w:tcPr>
          <w:p w:rsidR="00000000" w:rsidDel="00000000" w:rsidP="00000000" w:rsidRDefault="00000000" w:rsidRPr="00000000" w14:paraId="00000163">
            <w:pPr>
              <w:spacing w:after="0" w:lineRule="auto"/>
              <w:rPr>
                <w:rFonts w:ascii="Rockwell" w:cs="Rockwell" w:eastAsia="Rockwell" w:hAnsi="Rockwell"/>
              </w:rPr>
            </w:pPr>
            <w:r w:rsidDel="00000000" w:rsidR="00000000" w:rsidRPr="00000000">
              <w:rPr>
                <w:rFonts w:ascii="Rockwell" w:cs="Rockwell" w:eastAsia="Rockwell" w:hAnsi="Rockwell"/>
                <w:rtl w:val="0"/>
              </w:rPr>
              <w:t xml:space="preserve">Substitute this into the equation </w:t>
            </w:r>
            <w:r w:rsidDel="00000000" w:rsidR="00000000" w:rsidRPr="00000000">
              <w:rPr>
                <w:rFonts w:ascii="Rockwell" w:cs="Rockwell" w:eastAsia="Rockwell" w:hAnsi="Rockwell"/>
                <w:sz w:val="36.66666666666667"/>
                <w:szCs w:val="36.66666666666667"/>
                <w:vertAlign w:val="subscript"/>
              </w:rPr>
              <w:drawing>
                <wp:inline distB="0" distT="0" distL="114300" distR="114300">
                  <wp:extent cx="429260" cy="167640"/>
                  <wp:effectExtent b="0" l="0" r="0" t="0"/>
                  <wp:docPr id="10"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429260" cy="1676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64">
            <w:pPr>
              <w:spacing w:after="0" w:before="3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65">
            <w:pPr>
              <w:spacing w:after="0" w:before="30" w:lineRule="auto"/>
              <w:rPr>
                <w:rFonts w:ascii="Rockwell" w:cs="Rockwell" w:eastAsia="Rockwell" w:hAnsi="Rockwell"/>
                <w:color w:val="ff0000"/>
              </w:rPr>
            </w:pPr>
            <w:r w:rsidDel="00000000" w:rsidR="00000000" w:rsidRPr="00000000">
              <w:rPr>
                <w:rtl w:val="0"/>
              </w:rPr>
            </w:r>
          </w:p>
        </w:tc>
      </w:tr>
      <w:tr>
        <w:tc>
          <w:tcPr>
            <w:vAlign w:val="center"/>
          </w:tcPr>
          <w:p w:rsidR="00000000" w:rsidDel="00000000" w:rsidP="00000000" w:rsidRDefault="00000000" w:rsidRPr="00000000" w14:paraId="00000166">
            <w:pPr>
              <w:spacing w:after="0" w:lineRule="auto"/>
              <w:rPr>
                <w:rFonts w:ascii="Rockwell" w:cs="Rockwell" w:eastAsia="Rockwell" w:hAnsi="Rockwell"/>
              </w:rPr>
            </w:pPr>
            <w:r w:rsidDel="00000000" w:rsidR="00000000" w:rsidRPr="00000000">
              <w:rPr>
                <w:rFonts w:ascii="Rockwell" w:cs="Rockwell" w:eastAsia="Rockwell" w:hAnsi="Rockwell"/>
                <w:rtl w:val="0"/>
              </w:rPr>
              <w:t xml:space="preserve">Substitute this into the equation  </w:t>
            </w:r>
            <w:r w:rsidDel="00000000" w:rsidR="00000000" w:rsidRPr="00000000">
              <w:rPr>
                <w:rFonts w:ascii="Rockwell" w:cs="Rockwell" w:eastAsia="Rockwell" w:hAnsi="Rockwell"/>
                <w:sz w:val="36.66666666666667"/>
                <w:szCs w:val="36.66666666666667"/>
                <w:vertAlign w:val="subscript"/>
              </w:rPr>
              <w:drawing>
                <wp:inline distB="0" distT="0" distL="114300" distR="114300">
                  <wp:extent cx="485140" cy="167640"/>
                  <wp:effectExtent b="0" l="0" r="0" t="0"/>
                  <wp:docPr id="12"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485140" cy="1676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67">
            <w:pPr>
              <w:spacing w:after="0" w:before="3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68">
            <w:pPr>
              <w:spacing w:after="0" w:before="30" w:lineRule="auto"/>
              <w:rPr>
                <w:rFonts w:ascii="Rockwell" w:cs="Rockwell" w:eastAsia="Rockwell" w:hAnsi="Rockwell"/>
                <w:color w:val="ff0000"/>
              </w:rPr>
            </w:pPr>
            <w:r w:rsidDel="00000000" w:rsidR="00000000" w:rsidRPr="00000000">
              <w:rPr>
                <w:rtl w:val="0"/>
              </w:rPr>
            </w:r>
          </w:p>
        </w:tc>
      </w:tr>
      <w:tr>
        <w:tc>
          <w:tcPr>
            <w:vAlign w:val="center"/>
          </w:tcPr>
          <w:p w:rsidR="00000000" w:rsidDel="00000000" w:rsidP="00000000" w:rsidRDefault="00000000" w:rsidRPr="00000000" w14:paraId="00000169">
            <w:pPr>
              <w:spacing w:after="0" w:lineRule="auto"/>
              <w:rPr>
                <w:rFonts w:ascii="Rockwell" w:cs="Rockwell" w:eastAsia="Rockwell" w:hAnsi="Rockwell"/>
              </w:rPr>
            </w:pPr>
            <w:r w:rsidDel="00000000" w:rsidR="00000000" w:rsidRPr="00000000">
              <w:rPr>
                <w:rFonts w:ascii="Rockwell" w:cs="Rockwell" w:eastAsia="Rockwell" w:hAnsi="Rockwell"/>
                <w:rtl w:val="0"/>
              </w:rPr>
              <w:t xml:space="preserve">Use </w:t>
            </w:r>
            <w:r w:rsidDel="00000000" w:rsidR="00000000" w:rsidRPr="00000000">
              <w:rPr>
                <w:rFonts w:ascii="Rockwell" w:cs="Rockwell" w:eastAsia="Rockwell" w:hAnsi="Rockwell"/>
                <w:sz w:val="36.66666666666667"/>
                <w:szCs w:val="36.66666666666667"/>
                <w:vertAlign w:val="subscript"/>
              </w:rPr>
              <w:drawing>
                <wp:inline distB="0" distT="0" distL="114300" distR="114300">
                  <wp:extent cx="373380" cy="373380"/>
                  <wp:effectExtent b="0" l="0" r="0" t="0"/>
                  <wp:docPr id="13"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373380" cy="373380"/>
                          </a:xfrm>
                          <a:prstGeom prst="rect"/>
                          <a:ln/>
                        </pic:spPr>
                      </pic:pic>
                    </a:graphicData>
                  </a:graphic>
                </wp:inline>
              </w:drawing>
            </w:r>
            <w:r w:rsidDel="00000000" w:rsidR="00000000" w:rsidRPr="00000000">
              <w:rPr>
                <w:rFonts w:ascii="Rockwell" w:cs="Rockwell" w:eastAsia="Rockwell" w:hAnsi="Rockwell"/>
                <w:rtl w:val="0"/>
              </w:rPr>
              <w:t xml:space="preserve">  to simplify the equation</w:t>
            </w:r>
          </w:p>
        </w:tc>
        <w:tc>
          <w:tcPr/>
          <w:p w:rsidR="00000000" w:rsidDel="00000000" w:rsidP="00000000" w:rsidRDefault="00000000" w:rsidRPr="00000000" w14:paraId="0000016A">
            <w:pPr>
              <w:spacing w:after="0" w:before="3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6B">
            <w:pPr>
              <w:spacing w:after="0" w:before="30" w:lineRule="auto"/>
              <w:rPr>
                <w:rFonts w:ascii="Rockwell" w:cs="Rockwell" w:eastAsia="Rockwell" w:hAnsi="Rockwell"/>
                <w:color w:val="ff0000"/>
              </w:rPr>
            </w:pPr>
            <w:r w:rsidDel="00000000" w:rsidR="00000000" w:rsidRPr="00000000">
              <w:rPr>
                <w:rtl w:val="0"/>
              </w:rPr>
            </w:r>
          </w:p>
        </w:tc>
      </w:tr>
    </w:tbl>
    <w:p w:rsidR="00000000" w:rsidDel="00000000" w:rsidP="00000000" w:rsidRDefault="00000000" w:rsidRPr="00000000" w14:paraId="0000016C">
      <w:pPr>
        <w:spacing w:after="0" w:lineRule="auto"/>
        <w:rPr>
          <w:rFonts w:ascii="Rockwell" w:cs="Rockwell" w:eastAsia="Rockwell" w:hAnsi="Rockwell"/>
          <w:color w:val="ff0000"/>
          <w:sz w:val="16"/>
          <w:szCs w:val="16"/>
        </w:rPr>
      </w:pPr>
      <w:r w:rsidDel="00000000" w:rsidR="00000000" w:rsidRPr="00000000">
        <w:rPr>
          <w:rtl w:val="0"/>
        </w:rPr>
      </w:r>
    </w:p>
    <w:p w:rsidR="00000000" w:rsidDel="00000000" w:rsidP="00000000" w:rsidRDefault="00000000" w:rsidRPr="00000000" w14:paraId="0000016D">
      <w:pPr>
        <w:spacing w:after="0" w:lineRule="auto"/>
        <w:rPr>
          <w:rFonts w:ascii="Rockwell" w:cs="Rockwell" w:eastAsia="Rockwell" w:hAnsi="Rockwell"/>
          <w:color w:val="ff0000"/>
          <w:sz w:val="16"/>
          <w:szCs w:val="16"/>
        </w:rPr>
      </w:pPr>
      <w:r w:rsidDel="00000000" w:rsidR="00000000" w:rsidRPr="00000000">
        <w:rPr>
          <w:rtl w:val="0"/>
        </w:rPr>
      </w:r>
    </w:p>
    <w:p w:rsidR="00000000" w:rsidDel="00000000" w:rsidP="00000000" w:rsidRDefault="00000000" w:rsidRPr="00000000" w14:paraId="0000016E">
      <w:pPr>
        <w:spacing w:after="0" w:lineRule="auto"/>
        <w:rPr>
          <w:rFonts w:ascii="Rockwell" w:cs="Rockwell" w:eastAsia="Rockwell" w:hAnsi="Rockwell"/>
          <w:color w:val="ff0000"/>
          <w:sz w:val="16"/>
          <w:szCs w:val="16"/>
        </w:rPr>
      </w:pPr>
      <w:r w:rsidDel="00000000" w:rsidR="00000000" w:rsidRPr="00000000">
        <w:rPr>
          <w:rtl w:val="0"/>
        </w:rPr>
      </w:r>
    </w:p>
    <w:p w:rsidR="00000000" w:rsidDel="00000000" w:rsidP="00000000" w:rsidRDefault="00000000" w:rsidRPr="00000000" w14:paraId="0000016F">
      <w:pPr>
        <w:spacing w:after="0" w:lineRule="auto"/>
        <w:rPr>
          <w:rFonts w:ascii="Rockwell" w:cs="Rockwell" w:eastAsia="Rockwell" w:hAnsi="Rockwell"/>
          <w:color w:val="ff0000"/>
          <w:sz w:val="16"/>
          <w:szCs w:val="16"/>
        </w:rPr>
      </w:pPr>
      <w:r w:rsidDel="00000000" w:rsidR="00000000" w:rsidRPr="00000000">
        <w:rPr>
          <w:rtl w:val="0"/>
        </w:rPr>
      </w:r>
    </w:p>
    <w:tbl>
      <w:tblPr>
        <w:tblStyle w:val="Table9"/>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78"/>
        <w:gridCol w:w="5478"/>
        <w:tblGridChange w:id="0">
          <w:tblGrid>
            <w:gridCol w:w="4978"/>
            <w:gridCol w:w="5478"/>
          </w:tblGrid>
        </w:tblGridChange>
      </w:tblGrid>
      <w:tr>
        <w:tc>
          <w:tcPr>
            <w:vAlign w:val="center"/>
          </w:tcPr>
          <w:p w:rsidR="00000000" w:rsidDel="00000000" w:rsidP="00000000" w:rsidRDefault="00000000" w:rsidRPr="00000000" w14:paraId="00000170">
            <w:pPr>
              <w:spacing w:after="0" w:lineRule="auto"/>
              <w:rPr>
                <w:rFonts w:ascii="Rockwell" w:cs="Rockwell" w:eastAsia="Rockwell" w:hAnsi="Rockwell"/>
                <w:color w:val="ff0000"/>
              </w:rPr>
            </w:pPr>
            <w:r w:rsidDel="00000000" w:rsidR="00000000" w:rsidRPr="00000000">
              <w:rPr>
                <w:rFonts w:ascii="Rockwell" w:cs="Rockwell" w:eastAsia="Rockwell" w:hAnsi="Rockwell"/>
                <w:rtl w:val="0"/>
              </w:rPr>
              <w:t xml:space="preserve">Substitute </w:t>
            </w:r>
            <w:r w:rsidDel="00000000" w:rsidR="00000000" w:rsidRPr="00000000">
              <w:rPr>
                <w:rFonts w:ascii="Rockwell" w:cs="Rockwell" w:eastAsia="Rockwell" w:hAnsi="Rockwell"/>
                <w:sz w:val="36.66666666666667"/>
                <w:szCs w:val="36.66666666666667"/>
                <w:vertAlign w:val="subscript"/>
              </w:rPr>
              <w:drawing>
                <wp:inline distB="0" distT="0" distL="114300" distR="114300">
                  <wp:extent cx="634365" cy="167640"/>
                  <wp:effectExtent b="0" l="0" r="0" t="0"/>
                  <wp:docPr id="14" name="image15.png"/>
                  <a:graphic>
                    <a:graphicData uri="http://schemas.openxmlformats.org/drawingml/2006/picture">
                      <pic:pic>
                        <pic:nvPicPr>
                          <pic:cNvPr id="0" name="image15.png"/>
                          <pic:cNvPicPr preferRelativeResize="0"/>
                        </pic:nvPicPr>
                        <pic:blipFill>
                          <a:blip r:embed="rId18"/>
                          <a:srcRect b="0" l="0" r="0" t="0"/>
                          <a:stretch>
                            <a:fillRect/>
                          </a:stretch>
                        </pic:blipFill>
                        <pic:spPr>
                          <a:xfrm>
                            <a:off x="0" y="0"/>
                            <a:ext cx="634365" cy="167640"/>
                          </a:xfrm>
                          <a:prstGeom prst="rect"/>
                          <a:ln/>
                        </pic:spPr>
                      </pic:pic>
                    </a:graphicData>
                  </a:graphic>
                </wp:inline>
              </w:drawing>
            </w:r>
            <w:r w:rsidDel="00000000" w:rsidR="00000000" w:rsidRPr="00000000">
              <w:rPr>
                <w:rFonts w:ascii="Rockwell" w:cs="Rockwell" w:eastAsia="Rockwell" w:hAnsi="Rockwell"/>
                <w:rtl w:val="0"/>
              </w:rPr>
              <w:t xml:space="preserve"> into the equation</w:t>
            </w:r>
            <w:r w:rsidDel="00000000" w:rsidR="00000000" w:rsidRPr="00000000">
              <w:rPr>
                <w:rFonts w:ascii="Rockwell" w:cs="Rockwell" w:eastAsia="Rockwell" w:hAnsi="Rockwell"/>
                <w:sz w:val="36.66666666666667"/>
                <w:szCs w:val="36.66666666666667"/>
                <w:vertAlign w:val="subscript"/>
              </w:rPr>
              <w:drawing>
                <wp:inline distB="0" distT="0" distL="114300" distR="114300">
                  <wp:extent cx="541020" cy="373380"/>
                  <wp:effectExtent b="0" l="0" r="0" t="0"/>
                  <wp:docPr id="15" name="image17.png"/>
                  <a:graphic>
                    <a:graphicData uri="http://schemas.openxmlformats.org/drawingml/2006/picture">
                      <pic:pic>
                        <pic:nvPicPr>
                          <pic:cNvPr id="0" name="image17.png"/>
                          <pic:cNvPicPr preferRelativeResize="0"/>
                        </pic:nvPicPr>
                        <pic:blipFill>
                          <a:blip r:embed="rId19"/>
                          <a:srcRect b="0" l="0" r="0" t="0"/>
                          <a:stretch>
                            <a:fillRect/>
                          </a:stretch>
                        </pic:blipFill>
                        <pic:spPr>
                          <a:xfrm>
                            <a:off x="0" y="0"/>
                            <a:ext cx="541020" cy="37338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71">
            <w:pPr>
              <w:spacing w:after="0" w:before="3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72">
            <w:pPr>
              <w:spacing w:after="0" w:before="30" w:lineRule="auto"/>
              <w:rPr>
                <w:rFonts w:ascii="Rockwell" w:cs="Rockwell" w:eastAsia="Rockwell" w:hAnsi="Rockwell"/>
                <w:color w:val="ff0000"/>
              </w:rPr>
            </w:pPr>
            <w:r w:rsidDel="00000000" w:rsidR="00000000" w:rsidRPr="00000000">
              <w:rPr>
                <w:rtl w:val="0"/>
              </w:rPr>
            </w:r>
          </w:p>
        </w:tc>
      </w:tr>
      <w:tr>
        <w:tc>
          <w:tcPr>
            <w:vAlign w:val="center"/>
          </w:tcPr>
          <w:p w:rsidR="00000000" w:rsidDel="00000000" w:rsidP="00000000" w:rsidRDefault="00000000" w:rsidRPr="00000000" w14:paraId="00000173">
            <w:pPr>
              <w:spacing w:after="0" w:lineRule="auto"/>
              <w:rPr>
                <w:rFonts w:ascii="Rockwell" w:cs="Rockwell" w:eastAsia="Rockwell" w:hAnsi="Rockwell"/>
              </w:rPr>
            </w:pPr>
            <w:r w:rsidDel="00000000" w:rsidR="00000000" w:rsidRPr="00000000">
              <w:rPr>
                <w:rFonts w:ascii="Rockwell" w:cs="Rockwell" w:eastAsia="Rockwell" w:hAnsi="Rockwell"/>
                <w:rtl w:val="0"/>
              </w:rPr>
              <w:t xml:space="preserve">Multiply out the brackets</w:t>
            </w:r>
          </w:p>
        </w:tc>
        <w:tc>
          <w:tcPr/>
          <w:p w:rsidR="00000000" w:rsidDel="00000000" w:rsidP="00000000" w:rsidRDefault="00000000" w:rsidRPr="00000000" w14:paraId="00000174">
            <w:pPr>
              <w:spacing w:after="0" w:before="3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75">
            <w:pPr>
              <w:spacing w:after="0" w:before="30" w:lineRule="auto"/>
              <w:rPr>
                <w:rFonts w:ascii="Rockwell" w:cs="Rockwell" w:eastAsia="Rockwell" w:hAnsi="Rockwell"/>
                <w:color w:val="ff0000"/>
              </w:rPr>
            </w:pPr>
            <w:r w:rsidDel="00000000" w:rsidR="00000000" w:rsidRPr="00000000">
              <w:rPr>
                <w:rtl w:val="0"/>
              </w:rPr>
            </w:r>
          </w:p>
        </w:tc>
      </w:tr>
      <w:tr>
        <w:tc>
          <w:tcPr>
            <w:vAlign w:val="center"/>
          </w:tcPr>
          <w:p w:rsidR="00000000" w:rsidDel="00000000" w:rsidP="00000000" w:rsidRDefault="00000000" w:rsidRPr="00000000" w14:paraId="00000176">
            <w:pPr>
              <w:spacing w:after="0" w:lineRule="auto"/>
              <w:rPr>
                <w:rFonts w:ascii="Rockwell" w:cs="Rockwell" w:eastAsia="Rockwell" w:hAnsi="Rockwell"/>
              </w:rPr>
            </w:pPr>
            <w:r w:rsidDel="00000000" w:rsidR="00000000" w:rsidRPr="00000000">
              <w:rPr>
                <w:rFonts w:ascii="Rockwell" w:cs="Rockwell" w:eastAsia="Rockwell" w:hAnsi="Rockwell"/>
                <w:rtl w:val="0"/>
              </w:rPr>
              <w:t xml:space="preserve">Substitute this into the equation </w:t>
            </w:r>
            <w:r w:rsidDel="00000000" w:rsidR="00000000" w:rsidRPr="00000000">
              <w:rPr>
                <w:rFonts w:ascii="Rockwell" w:cs="Rockwell" w:eastAsia="Rockwell" w:hAnsi="Rockwell"/>
                <w:sz w:val="36.66666666666667"/>
                <w:szCs w:val="36.66666666666667"/>
                <w:vertAlign w:val="subscript"/>
              </w:rPr>
              <w:drawing>
                <wp:inline distB="0" distT="0" distL="114300" distR="114300">
                  <wp:extent cx="727710" cy="167640"/>
                  <wp:effectExtent b="0" l="0" r="0" t="0"/>
                  <wp:docPr id="17" name="image10.png"/>
                  <a:graphic>
                    <a:graphicData uri="http://schemas.openxmlformats.org/drawingml/2006/picture">
                      <pic:pic>
                        <pic:nvPicPr>
                          <pic:cNvPr id="0" name="image10.png"/>
                          <pic:cNvPicPr preferRelativeResize="0"/>
                        </pic:nvPicPr>
                        <pic:blipFill>
                          <a:blip r:embed="rId20"/>
                          <a:srcRect b="0" l="0" r="0" t="0"/>
                          <a:stretch>
                            <a:fillRect/>
                          </a:stretch>
                        </pic:blipFill>
                        <pic:spPr>
                          <a:xfrm>
                            <a:off x="0" y="0"/>
                            <a:ext cx="727710" cy="1676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77">
            <w:pPr>
              <w:spacing w:after="0" w:before="3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78">
            <w:pPr>
              <w:spacing w:after="0" w:before="30" w:lineRule="auto"/>
              <w:rPr>
                <w:rFonts w:ascii="Rockwell" w:cs="Rockwell" w:eastAsia="Rockwell" w:hAnsi="Rockwell"/>
                <w:color w:val="ff0000"/>
              </w:rPr>
            </w:pPr>
            <w:r w:rsidDel="00000000" w:rsidR="00000000" w:rsidRPr="00000000">
              <w:rPr>
                <w:rtl w:val="0"/>
              </w:rPr>
            </w:r>
          </w:p>
        </w:tc>
      </w:tr>
      <w:tr>
        <w:tc>
          <w:tcPr>
            <w:vAlign w:val="center"/>
          </w:tcPr>
          <w:p w:rsidR="00000000" w:rsidDel="00000000" w:rsidP="00000000" w:rsidRDefault="00000000" w:rsidRPr="00000000" w14:paraId="00000179">
            <w:pPr>
              <w:spacing w:after="0" w:lineRule="auto"/>
              <w:rPr>
                <w:rFonts w:ascii="Rockwell" w:cs="Rockwell" w:eastAsia="Rockwell" w:hAnsi="Rockwell"/>
              </w:rPr>
            </w:pPr>
            <w:r w:rsidDel="00000000" w:rsidR="00000000" w:rsidRPr="00000000">
              <w:rPr>
                <w:rFonts w:ascii="Rockwell" w:cs="Rockwell" w:eastAsia="Rockwell" w:hAnsi="Rockwell"/>
                <w:rtl w:val="0"/>
              </w:rPr>
              <w:t xml:space="preserve">Rearrange the equation to find the angle to the 3</w:t>
            </w:r>
            <w:r w:rsidDel="00000000" w:rsidR="00000000" w:rsidRPr="00000000">
              <w:rPr>
                <w:rFonts w:ascii="Rockwell" w:cs="Rockwell" w:eastAsia="Rockwell" w:hAnsi="Rockwell"/>
                <w:vertAlign w:val="superscript"/>
                <w:rtl w:val="0"/>
              </w:rPr>
              <w:t xml:space="preserve">rd</w:t>
            </w:r>
            <w:r w:rsidDel="00000000" w:rsidR="00000000" w:rsidRPr="00000000">
              <w:rPr>
                <w:rFonts w:ascii="Rockwell" w:cs="Rockwell" w:eastAsia="Rockwell" w:hAnsi="Rockwell"/>
                <w:rtl w:val="0"/>
              </w:rPr>
              <w:t xml:space="preserve"> maxima</w:t>
            </w:r>
          </w:p>
        </w:tc>
        <w:tc>
          <w:tcPr/>
          <w:p w:rsidR="00000000" w:rsidDel="00000000" w:rsidP="00000000" w:rsidRDefault="00000000" w:rsidRPr="00000000" w14:paraId="0000017A">
            <w:pPr>
              <w:spacing w:after="0" w:before="3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7B">
            <w:pPr>
              <w:spacing w:after="0" w:before="30" w:lineRule="auto"/>
              <w:rPr>
                <w:rFonts w:ascii="Rockwell" w:cs="Rockwell" w:eastAsia="Rockwell" w:hAnsi="Rockwell"/>
                <w:color w:val="ff0000"/>
              </w:rPr>
            </w:pPr>
            <w:r w:rsidDel="00000000" w:rsidR="00000000" w:rsidRPr="00000000">
              <w:rPr>
                <w:rtl w:val="0"/>
              </w:rPr>
            </w:r>
          </w:p>
        </w:tc>
      </w:tr>
    </w:tbl>
    <w:p w:rsidR="00000000" w:rsidDel="00000000" w:rsidP="00000000" w:rsidRDefault="00000000" w:rsidRPr="00000000" w14:paraId="0000017C">
      <w:pPr>
        <w:spacing w:after="0" w:lineRule="auto"/>
        <w:rPr>
          <w:rFonts w:ascii="Rockwell" w:cs="Rockwell" w:eastAsia="Rockwell" w:hAnsi="Rockwell"/>
          <w:color w:val="ff0000"/>
          <w:sz w:val="16"/>
          <w:szCs w:val="16"/>
        </w:rPr>
      </w:pPr>
      <w:r w:rsidDel="00000000" w:rsidR="00000000" w:rsidRPr="00000000">
        <w:rPr>
          <w:rtl w:val="0"/>
        </w:rPr>
      </w:r>
    </w:p>
    <w:p w:rsidR="00000000" w:rsidDel="00000000" w:rsidP="00000000" w:rsidRDefault="00000000" w:rsidRPr="00000000" w14:paraId="0000017D">
      <w:pPr>
        <w:spacing w:after="0" w:lineRule="auto"/>
        <w:rPr>
          <w:rFonts w:ascii="Rockwell" w:cs="Rockwell" w:eastAsia="Rockwell" w:hAnsi="Rockwell"/>
          <w:color w:val="ff0000"/>
          <w:sz w:val="16"/>
          <w:szCs w:val="16"/>
        </w:rPr>
      </w:pPr>
      <w:r w:rsidDel="00000000" w:rsidR="00000000" w:rsidRPr="00000000">
        <w:rPr>
          <w:rtl w:val="0"/>
        </w:rPr>
      </w:r>
    </w:p>
    <w:p w:rsidR="00000000" w:rsidDel="00000000" w:rsidP="00000000" w:rsidRDefault="00000000" w:rsidRPr="00000000" w14:paraId="0000017E">
      <w:pPr>
        <w:spacing w:after="0" w:lineRule="auto"/>
        <w:rPr>
          <w:rFonts w:ascii="Rockwell" w:cs="Rockwell" w:eastAsia="Rockwell" w:hAnsi="Rockwell"/>
          <w:color w:val="ff0000"/>
          <w:sz w:val="16"/>
          <w:szCs w:val="16"/>
        </w:rPr>
      </w:pPr>
      <w:r w:rsidDel="00000000" w:rsidR="00000000" w:rsidRPr="00000000">
        <w:rPr>
          <w:rtl w:val="0"/>
        </w:rPr>
      </w:r>
    </w:p>
    <w:p w:rsidR="00000000" w:rsidDel="00000000" w:rsidP="00000000" w:rsidRDefault="00000000" w:rsidRPr="00000000" w14:paraId="0000017F">
      <w:pPr>
        <w:spacing w:after="0" w:lineRule="auto"/>
        <w:rPr>
          <w:rFonts w:ascii="Rockwell" w:cs="Rockwell" w:eastAsia="Rockwell" w:hAnsi="Rockwell"/>
          <w:color w:val="ff0000"/>
          <w:sz w:val="16"/>
          <w:szCs w:val="16"/>
        </w:rPr>
      </w:pPr>
      <w:r w:rsidDel="00000000" w:rsidR="00000000" w:rsidRPr="00000000">
        <w:rPr>
          <w:rtl w:val="0"/>
        </w:rPr>
      </w:r>
    </w:p>
    <w:tbl>
      <w:tblPr>
        <w:tblStyle w:val="Table10"/>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76"/>
        <w:gridCol w:w="5480"/>
        <w:tblGridChange w:id="0">
          <w:tblGrid>
            <w:gridCol w:w="4976"/>
            <w:gridCol w:w="5480"/>
          </w:tblGrid>
        </w:tblGridChange>
      </w:tblGrid>
      <w:tr>
        <w:trPr>
          <w:trHeight w:val="557" w:hRule="atLeast"/>
        </w:trPr>
        <w:tc>
          <w:tcPr>
            <w:vAlign w:val="center"/>
          </w:tcPr>
          <w:p w:rsidR="00000000" w:rsidDel="00000000" w:rsidP="00000000" w:rsidRDefault="00000000" w:rsidRPr="00000000" w14:paraId="00000180">
            <w:pPr>
              <w:spacing w:after="0" w:lineRule="auto"/>
              <w:rPr>
                <w:rFonts w:ascii="Rockwell" w:cs="Rockwell" w:eastAsia="Rockwell" w:hAnsi="Rockwell"/>
                <w:color w:val="ff0000"/>
              </w:rPr>
            </w:pPr>
            <w:r w:rsidDel="00000000" w:rsidR="00000000" w:rsidRPr="00000000">
              <w:rPr>
                <w:rFonts w:ascii="Rockwell" w:cs="Rockwell" w:eastAsia="Rockwell" w:hAnsi="Rockwell"/>
                <w:rtl w:val="0"/>
              </w:rPr>
              <w:t xml:space="preserve">Substitute </w:t>
            </w:r>
            <w:r w:rsidDel="00000000" w:rsidR="00000000" w:rsidRPr="00000000">
              <w:rPr>
                <w:rFonts w:ascii="Rockwell" w:cs="Rockwell" w:eastAsia="Rockwell" w:hAnsi="Rockwell"/>
                <w:sz w:val="36.66666666666667"/>
                <w:szCs w:val="36.66666666666667"/>
                <w:vertAlign w:val="subscript"/>
              </w:rPr>
              <w:drawing>
                <wp:inline distB="0" distT="0" distL="114300" distR="114300">
                  <wp:extent cx="485140" cy="373380"/>
                  <wp:effectExtent b="0" l="0" r="0" t="0"/>
                  <wp:docPr id="18"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485140" cy="373380"/>
                          </a:xfrm>
                          <a:prstGeom prst="rect"/>
                          <a:ln/>
                        </pic:spPr>
                      </pic:pic>
                    </a:graphicData>
                  </a:graphic>
                </wp:inline>
              </w:drawing>
            </w:r>
            <w:r w:rsidDel="00000000" w:rsidR="00000000" w:rsidRPr="00000000">
              <w:rPr>
                <w:rFonts w:ascii="Rockwell" w:cs="Rockwell" w:eastAsia="Rockwell" w:hAnsi="Rockwell"/>
                <w:rtl w:val="0"/>
              </w:rPr>
              <w:t xml:space="preserve"> into the equation</w:t>
            </w:r>
            <w:r w:rsidDel="00000000" w:rsidR="00000000" w:rsidRPr="00000000">
              <w:rPr>
                <w:rFonts w:ascii="Rockwell" w:cs="Rockwell" w:eastAsia="Rockwell" w:hAnsi="Rockwell"/>
                <w:sz w:val="36.66666666666667"/>
                <w:szCs w:val="36.66666666666667"/>
                <w:vertAlign w:val="subscript"/>
              </w:rPr>
              <w:drawing>
                <wp:inline distB="0" distT="0" distL="114300" distR="114300">
                  <wp:extent cx="541020" cy="373380"/>
                  <wp:effectExtent b="0" l="0" r="0" t="0"/>
                  <wp:docPr id="19" name="image7.png"/>
                  <a:graphic>
                    <a:graphicData uri="http://schemas.openxmlformats.org/drawingml/2006/picture">
                      <pic:pic>
                        <pic:nvPicPr>
                          <pic:cNvPr id="0" name="image7.png"/>
                          <pic:cNvPicPr preferRelativeResize="0"/>
                        </pic:nvPicPr>
                        <pic:blipFill>
                          <a:blip r:embed="rId22"/>
                          <a:srcRect b="0" l="0" r="0" t="0"/>
                          <a:stretch>
                            <a:fillRect/>
                          </a:stretch>
                        </pic:blipFill>
                        <pic:spPr>
                          <a:xfrm>
                            <a:off x="0" y="0"/>
                            <a:ext cx="541020" cy="37338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81">
            <w:pPr>
              <w:spacing w:after="0" w:before="4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82">
            <w:pPr>
              <w:spacing w:after="0" w:before="40" w:lineRule="auto"/>
              <w:rPr>
                <w:rFonts w:ascii="Rockwell" w:cs="Rockwell" w:eastAsia="Rockwell" w:hAnsi="Rockwell"/>
                <w:color w:val="ff0000"/>
              </w:rPr>
            </w:pPr>
            <w:r w:rsidDel="00000000" w:rsidR="00000000" w:rsidRPr="00000000">
              <w:rPr>
                <w:rtl w:val="0"/>
              </w:rPr>
            </w:r>
          </w:p>
        </w:tc>
      </w:tr>
      <w:tr>
        <w:tc>
          <w:tcPr>
            <w:vAlign w:val="center"/>
          </w:tcPr>
          <w:p w:rsidR="00000000" w:rsidDel="00000000" w:rsidP="00000000" w:rsidRDefault="00000000" w:rsidRPr="00000000" w14:paraId="00000183">
            <w:pPr>
              <w:tabs>
                <w:tab w:val="left" w:pos="3180"/>
              </w:tabs>
              <w:spacing w:after="0" w:lineRule="auto"/>
              <w:rPr>
                <w:rFonts w:ascii="Rockwell" w:cs="Rockwell" w:eastAsia="Rockwell" w:hAnsi="Rockwell"/>
                <w:color w:val="ff0000"/>
              </w:rPr>
            </w:pPr>
            <w:r w:rsidDel="00000000" w:rsidR="00000000" w:rsidRPr="00000000">
              <w:rPr>
                <w:rFonts w:ascii="Rockwell" w:cs="Rockwell" w:eastAsia="Rockwell" w:hAnsi="Rockwell"/>
                <w:rtl w:val="0"/>
              </w:rPr>
              <w:t xml:space="preserve">Substitute</w:t>
            </w:r>
            <w:r w:rsidDel="00000000" w:rsidR="00000000" w:rsidRPr="00000000">
              <w:rPr>
                <w:rFonts w:ascii="Rockwell" w:cs="Rockwell" w:eastAsia="Rockwell" w:hAnsi="Rockwell"/>
                <w:sz w:val="36.66666666666667"/>
                <w:szCs w:val="36.66666666666667"/>
                <w:vertAlign w:val="subscript"/>
              </w:rPr>
              <w:drawing>
                <wp:inline distB="0" distT="0" distL="114300" distR="114300">
                  <wp:extent cx="485140" cy="373380"/>
                  <wp:effectExtent b="0" l="0" r="0" t="0"/>
                  <wp:docPr id="20" name="image13.png"/>
                  <a:graphic>
                    <a:graphicData uri="http://schemas.openxmlformats.org/drawingml/2006/picture">
                      <pic:pic>
                        <pic:nvPicPr>
                          <pic:cNvPr id="0" name="image13.png"/>
                          <pic:cNvPicPr preferRelativeResize="0"/>
                        </pic:nvPicPr>
                        <pic:blipFill>
                          <a:blip r:embed="rId23"/>
                          <a:srcRect b="0" l="0" r="0" t="0"/>
                          <a:stretch>
                            <a:fillRect/>
                          </a:stretch>
                        </pic:blipFill>
                        <pic:spPr>
                          <a:xfrm>
                            <a:off x="0" y="0"/>
                            <a:ext cx="485140" cy="373380"/>
                          </a:xfrm>
                          <a:prstGeom prst="rect"/>
                          <a:ln/>
                        </pic:spPr>
                      </pic:pic>
                    </a:graphicData>
                  </a:graphic>
                </wp:inline>
              </w:drawing>
            </w:r>
            <w:r w:rsidDel="00000000" w:rsidR="00000000" w:rsidRPr="00000000">
              <w:rPr>
                <w:rFonts w:ascii="Rockwell" w:cs="Rockwell" w:eastAsia="Rockwell" w:hAnsi="Rockwell"/>
                <w:rtl w:val="0"/>
              </w:rPr>
              <w:t xml:space="preserve">into the equation</w:t>
            </w:r>
            <w:r w:rsidDel="00000000" w:rsidR="00000000" w:rsidRPr="00000000">
              <w:rPr>
                <w:rtl w:val="0"/>
              </w:rPr>
            </w:r>
          </w:p>
        </w:tc>
        <w:tc>
          <w:tcPr/>
          <w:p w:rsidR="00000000" w:rsidDel="00000000" w:rsidP="00000000" w:rsidRDefault="00000000" w:rsidRPr="00000000" w14:paraId="00000184">
            <w:pPr>
              <w:spacing w:after="0" w:before="4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85">
            <w:pPr>
              <w:spacing w:after="0" w:before="40" w:lineRule="auto"/>
              <w:rPr>
                <w:rFonts w:ascii="Rockwell" w:cs="Rockwell" w:eastAsia="Rockwell" w:hAnsi="Rockwell"/>
                <w:color w:val="ff0000"/>
              </w:rPr>
            </w:pPr>
            <w:r w:rsidDel="00000000" w:rsidR="00000000" w:rsidRPr="00000000">
              <w:rPr>
                <w:rtl w:val="0"/>
              </w:rPr>
            </w:r>
          </w:p>
        </w:tc>
      </w:tr>
      <w:tr>
        <w:tc>
          <w:tcPr>
            <w:vAlign w:val="center"/>
          </w:tcPr>
          <w:p w:rsidR="00000000" w:rsidDel="00000000" w:rsidP="00000000" w:rsidRDefault="00000000" w:rsidRPr="00000000" w14:paraId="00000186">
            <w:pPr>
              <w:spacing w:after="0" w:lineRule="auto"/>
              <w:rPr>
                <w:rFonts w:ascii="Rockwell" w:cs="Rockwell" w:eastAsia="Rockwell" w:hAnsi="Rockwell"/>
              </w:rPr>
            </w:pPr>
            <w:r w:rsidDel="00000000" w:rsidR="00000000" w:rsidRPr="00000000">
              <w:rPr>
                <w:rFonts w:ascii="Rockwell" w:cs="Rockwell" w:eastAsia="Rockwell" w:hAnsi="Rockwell"/>
                <w:rtl w:val="0"/>
              </w:rPr>
              <w:t xml:space="preserve">Substitute </w:t>
            </w:r>
            <w:r w:rsidDel="00000000" w:rsidR="00000000" w:rsidRPr="00000000">
              <w:rPr>
                <w:rFonts w:ascii="Rockwell" w:cs="Rockwell" w:eastAsia="Rockwell" w:hAnsi="Rockwell"/>
                <w:sz w:val="36.66666666666667"/>
                <w:szCs w:val="36.66666666666667"/>
                <w:vertAlign w:val="subscript"/>
              </w:rPr>
              <w:drawing>
                <wp:inline distB="0" distT="0" distL="114300" distR="114300">
                  <wp:extent cx="485140" cy="167640"/>
                  <wp:effectExtent b="0" l="0" r="0" t="0"/>
                  <wp:docPr id="4" name="image20.png"/>
                  <a:graphic>
                    <a:graphicData uri="http://schemas.openxmlformats.org/drawingml/2006/picture">
                      <pic:pic>
                        <pic:nvPicPr>
                          <pic:cNvPr id="0" name="image20.png"/>
                          <pic:cNvPicPr preferRelativeResize="0"/>
                        </pic:nvPicPr>
                        <pic:blipFill>
                          <a:blip r:embed="rId24"/>
                          <a:srcRect b="0" l="0" r="0" t="0"/>
                          <a:stretch>
                            <a:fillRect/>
                          </a:stretch>
                        </pic:blipFill>
                        <pic:spPr>
                          <a:xfrm>
                            <a:off x="0" y="0"/>
                            <a:ext cx="485140" cy="167640"/>
                          </a:xfrm>
                          <a:prstGeom prst="rect"/>
                          <a:ln/>
                        </pic:spPr>
                      </pic:pic>
                    </a:graphicData>
                  </a:graphic>
                </wp:inline>
              </w:drawing>
            </w:r>
            <w:r w:rsidDel="00000000" w:rsidR="00000000" w:rsidRPr="00000000">
              <w:rPr>
                <w:rFonts w:ascii="Rockwell" w:cs="Rockwell" w:eastAsia="Rockwell" w:hAnsi="Rockwell"/>
                <w:rtl w:val="0"/>
              </w:rPr>
              <w:t xml:space="preserve"> into the equation</w:t>
            </w:r>
          </w:p>
        </w:tc>
        <w:tc>
          <w:tcPr/>
          <w:p w:rsidR="00000000" w:rsidDel="00000000" w:rsidP="00000000" w:rsidRDefault="00000000" w:rsidRPr="00000000" w14:paraId="00000187">
            <w:pPr>
              <w:spacing w:after="0" w:before="4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88">
            <w:pPr>
              <w:spacing w:after="0" w:before="40" w:lineRule="auto"/>
              <w:rPr>
                <w:rFonts w:ascii="Rockwell" w:cs="Rockwell" w:eastAsia="Rockwell" w:hAnsi="Rockwell"/>
                <w:color w:val="ff0000"/>
              </w:rPr>
            </w:pPr>
            <w:r w:rsidDel="00000000" w:rsidR="00000000" w:rsidRPr="00000000">
              <w:rPr>
                <w:rtl w:val="0"/>
              </w:rPr>
            </w:r>
          </w:p>
        </w:tc>
      </w:tr>
      <w:tr>
        <w:tc>
          <w:tcPr>
            <w:vAlign w:val="center"/>
          </w:tcPr>
          <w:p w:rsidR="00000000" w:rsidDel="00000000" w:rsidP="00000000" w:rsidRDefault="00000000" w:rsidRPr="00000000" w14:paraId="00000189">
            <w:pPr>
              <w:spacing w:after="0" w:lineRule="auto"/>
              <w:rPr>
                <w:rFonts w:ascii="Rockwell" w:cs="Rockwell" w:eastAsia="Rockwell" w:hAnsi="Rockwell"/>
              </w:rPr>
            </w:pPr>
            <w:r w:rsidDel="00000000" w:rsidR="00000000" w:rsidRPr="00000000">
              <w:rPr>
                <w:rFonts w:ascii="Rockwell" w:cs="Rockwell" w:eastAsia="Rockwell" w:hAnsi="Rockwell"/>
                <w:rtl w:val="0"/>
              </w:rPr>
              <w:t xml:space="preserve">Use </w:t>
            </w:r>
            <w:r w:rsidDel="00000000" w:rsidR="00000000" w:rsidRPr="00000000">
              <w:rPr>
                <w:rFonts w:ascii="Rockwell" w:cs="Rockwell" w:eastAsia="Rockwell" w:hAnsi="Rockwell"/>
                <w:sz w:val="36.66666666666667"/>
                <w:szCs w:val="36.66666666666667"/>
                <w:vertAlign w:val="subscript"/>
              </w:rPr>
              <w:drawing>
                <wp:inline distB="0" distT="0" distL="114300" distR="114300">
                  <wp:extent cx="373380" cy="373380"/>
                  <wp:effectExtent b="0" l="0" r="0" t="0"/>
                  <wp:docPr id="5" name="image11.png"/>
                  <a:graphic>
                    <a:graphicData uri="http://schemas.openxmlformats.org/drawingml/2006/picture">
                      <pic:pic>
                        <pic:nvPicPr>
                          <pic:cNvPr id="0" name="image11.png"/>
                          <pic:cNvPicPr preferRelativeResize="0"/>
                        </pic:nvPicPr>
                        <pic:blipFill>
                          <a:blip r:embed="rId25"/>
                          <a:srcRect b="0" l="0" r="0" t="0"/>
                          <a:stretch>
                            <a:fillRect/>
                          </a:stretch>
                        </pic:blipFill>
                        <pic:spPr>
                          <a:xfrm>
                            <a:off x="0" y="0"/>
                            <a:ext cx="373380" cy="373380"/>
                          </a:xfrm>
                          <a:prstGeom prst="rect"/>
                          <a:ln/>
                        </pic:spPr>
                      </pic:pic>
                    </a:graphicData>
                  </a:graphic>
                </wp:inline>
              </w:drawing>
            </w:r>
            <w:r w:rsidDel="00000000" w:rsidR="00000000" w:rsidRPr="00000000">
              <w:rPr>
                <w:rFonts w:ascii="Rockwell" w:cs="Rockwell" w:eastAsia="Rockwell" w:hAnsi="Rockwell"/>
                <w:rtl w:val="0"/>
              </w:rPr>
              <w:t xml:space="preserve"> to remove </w:t>
            </w:r>
            <w:r w:rsidDel="00000000" w:rsidR="00000000" w:rsidRPr="00000000">
              <w:rPr>
                <w:rFonts w:ascii="Rockwell" w:cs="Rockwell" w:eastAsia="Rockwell" w:hAnsi="Rockwell"/>
                <w:i w:val="1"/>
                <w:rtl w:val="0"/>
              </w:rPr>
              <w:t xml:space="preserve">t</w:t>
            </w:r>
            <w:r w:rsidDel="00000000" w:rsidR="00000000" w:rsidRPr="00000000">
              <w:rPr>
                <w:rFonts w:ascii="Rockwell" w:cs="Rockwell" w:eastAsia="Rockwell" w:hAnsi="Rockwell"/>
                <w:rtl w:val="0"/>
              </w:rPr>
              <w:t xml:space="preserve"> from the equation</w:t>
            </w:r>
          </w:p>
        </w:tc>
        <w:tc>
          <w:tcPr/>
          <w:p w:rsidR="00000000" w:rsidDel="00000000" w:rsidP="00000000" w:rsidRDefault="00000000" w:rsidRPr="00000000" w14:paraId="0000018A">
            <w:pPr>
              <w:spacing w:after="0" w:before="4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8B">
            <w:pPr>
              <w:spacing w:after="0" w:before="40" w:lineRule="auto"/>
              <w:rPr>
                <w:rFonts w:ascii="Rockwell" w:cs="Rockwell" w:eastAsia="Rockwell" w:hAnsi="Rockwell"/>
                <w:color w:val="ff0000"/>
              </w:rPr>
            </w:pPr>
            <w:r w:rsidDel="00000000" w:rsidR="00000000" w:rsidRPr="00000000">
              <w:rPr>
                <w:rtl w:val="0"/>
              </w:rPr>
            </w:r>
          </w:p>
        </w:tc>
      </w:tr>
      <w:tr>
        <w:tc>
          <w:tcPr>
            <w:vAlign w:val="center"/>
          </w:tcPr>
          <w:p w:rsidR="00000000" w:rsidDel="00000000" w:rsidP="00000000" w:rsidRDefault="00000000" w:rsidRPr="00000000" w14:paraId="0000018C">
            <w:pPr>
              <w:spacing w:after="0" w:lineRule="auto"/>
              <w:rPr>
                <w:rFonts w:ascii="Rockwell" w:cs="Rockwell" w:eastAsia="Rockwell" w:hAnsi="Rockwell"/>
              </w:rPr>
            </w:pPr>
            <w:r w:rsidDel="00000000" w:rsidR="00000000" w:rsidRPr="00000000">
              <w:rPr>
                <w:rFonts w:ascii="Rockwell" w:cs="Rockwell" w:eastAsia="Rockwell" w:hAnsi="Rockwell"/>
                <w:rtl w:val="0"/>
              </w:rPr>
              <w:t xml:space="preserve">Simplify this </w:t>
            </w:r>
          </w:p>
        </w:tc>
        <w:tc>
          <w:tcPr/>
          <w:p w:rsidR="00000000" w:rsidDel="00000000" w:rsidP="00000000" w:rsidRDefault="00000000" w:rsidRPr="00000000" w14:paraId="0000018D">
            <w:pPr>
              <w:spacing w:after="0" w:before="40" w:lineRule="auto"/>
              <w:rPr>
                <w:rFonts w:ascii="Rockwell" w:cs="Rockwell" w:eastAsia="Rockwell" w:hAnsi="Rockwell"/>
              </w:rPr>
            </w:pPr>
            <w:r w:rsidDel="00000000" w:rsidR="00000000" w:rsidRPr="00000000">
              <w:rPr>
                <w:rtl w:val="0"/>
              </w:rPr>
            </w:r>
          </w:p>
          <w:p w:rsidR="00000000" w:rsidDel="00000000" w:rsidP="00000000" w:rsidRDefault="00000000" w:rsidRPr="00000000" w14:paraId="0000018E">
            <w:pPr>
              <w:spacing w:after="0" w:before="40" w:lineRule="auto"/>
              <w:rPr>
                <w:rFonts w:ascii="Rockwell" w:cs="Rockwell" w:eastAsia="Rockwell" w:hAnsi="Rockwell"/>
              </w:rPr>
            </w:pPr>
            <w:r w:rsidDel="00000000" w:rsidR="00000000" w:rsidRPr="00000000">
              <w:rPr>
                <w:rtl w:val="0"/>
              </w:rPr>
            </w:r>
          </w:p>
        </w:tc>
      </w:tr>
    </w:tbl>
    <w:p w:rsidR="00000000" w:rsidDel="00000000" w:rsidP="00000000" w:rsidRDefault="00000000" w:rsidRPr="00000000" w14:paraId="0000018F">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190">
      <w:pPr>
        <w:tabs>
          <w:tab w:val="left" w:pos="7953"/>
        </w:tabs>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191">
      <w:pPr>
        <w:tabs>
          <w:tab w:val="left" w:pos="7953"/>
        </w:tabs>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192">
      <w:pPr>
        <w:pStyle w:val="Heading1"/>
        <w:tabs>
          <w:tab w:val="left" w:pos="3520"/>
        </w:tabs>
        <w:ind w:firstLine="442"/>
        <w:jc w:val="center"/>
        <w:rPr>
          <w:i w:val="0"/>
          <w:sz w:val="52"/>
          <w:szCs w:val="52"/>
          <w:u w:val="single"/>
        </w:rPr>
      </w:pPr>
      <w:r w:rsidDel="00000000" w:rsidR="00000000" w:rsidRPr="00000000">
        <w:rPr>
          <w:i w:val="0"/>
          <w:sz w:val="52"/>
          <w:szCs w:val="52"/>
          <w:u w:val="single"/>
          <w:rtl w:val="0"/>
        </w:rPr>
        <w:t xml:space="preserve">Units</w:t>
      </w:r>
    </w:p>
    <w:p w:rsidR="00000000" w:rsidDel="00000000" w:rsidP="00000000" w:rsidRDefault="00000000" w:rsidRPr="00000000" w14:paraId="00000193">
      <w:pPr>
        <w:spacing w:after="0" w:line="240" w:lineRule="auto"/>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194">
      <w:pPr>
        <w:spacing w:after="0" w:lineRule="auto"/>
        <w:jc w:val="center"/>
        <w:rPr>
          <w:rFonts w:ascii="Rockwell" w:cs="Rockwell" w:eastAsia="Rockwell" w:hAnsi="Rockwell"/>
          <w:color w:val="ff0000"/>
        </w:rPr>
      </w:pPr>
      <w:r w:rsidDel="00000000" w:rsidR="00000000" w:rsidRPr="00000000">
        <w:rPr>
          <w:rFonts w:ascii="Rockwell" w:cs="Rockwell" w:eastAsia="Rockwell" w:hAnsi="Rockwell"/>
          <w:i w:val="1"/>
          <w:sz w:val="28"/>
          <w:szCs w:val="28"/>
          <w:rtl w:val="0"/>
        </w:rPr>
        <w:t xml:space="preserve">Write down the standard (SI) units for the following quantities.</w:t>
      </w:r>
      <w:r w:rsidDel="00000000" w:rsidR="00000000" w:rsidRPr="00000000">
        <w:rPr>
          <w:rtl w:val="0"/>
        </w:rPr>
      </w:r>
    </w:p>
    <w:p w:rsidR="00000000" w:rsidDel="00000000" w:rsidP="00000000" w:rsidRDefault="00000000" w:rsidRPr="00000000" w14:paraId="00000195">
      <w:pPr>
        <w:spacing w:after="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96">
      <w:pPr>
        <w:spacing w:after="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97">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Energy</w:t>
      </w:r>
    </w:p>
    <w:p w:rsidR="00000000" w:rsidDel="00000000" w:rsidP="00000000" w:rsidRDefault="00000000" w:rsidRPr="00000000" w14:paraId="00000198">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Wavelength</w:t>
      </w:r>
    </w:p>
    <w:p w:rsidR="00000000" w:rsidDel="00000000" w:rsidP="00000000" w:rsidRDefault="00000000" w:rsidRPr="00000000" w14:paraId="00000199">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Frequency</w:t>
      </w:r>
    </w:p>
    <w:p w:rsidR="00000000" w:rsidDel="00000000" w:rsidP="00000000" w:rsidRDefault="00000000" w:rsidRPr="00000000" w14:paraId="0000019A">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Power</w:t>
      </w:r>
    </w:p>
    <w:p w:rsidR="00000000" w:rsidDel="00000000" w:rsidP="00000000" w:rsidRDefault="00000000" w:rsidRPr="00000000" w14:paraId="0000019B">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Moment</w:t>
      </w:r>
    </w:p>
    <w:p w:rsidR="00000000" w:rsidDel="00000000" w:rsidP="00000000" w:rsidRDefault="00000000" w:rsidRPr="00000000" w14:paraId="0000019C">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Velocity</w:t>
      </w:r>
    </w:p>
    <w:p w:rsidR="00000000" w:rsidDel="00000000" w:rsidP="00000000" w:rsidRDefault="00000000" w:rsidRPr="00000000" w14:paraId="0000019D">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Acceleration</w:t>
      </w:r>
    </w:p>
    <w:p w:rsidR="00000000" w:rsidDel="00000000" w:rsidP="00000000" w:rsidRDefault="00000000" w:rsidRPr="00000000" w14:paraId="0000019E">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Mass</w:t>
      </w:r>
    </w:p>
    <w:p w:rsidR="00000000" w:rsidDel="00000000" w:rsidP="00000000" w:rsidRDefault="00000000" w:rsidRPr="00000000" w14:paraId="0000019F">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Weight</w:t>
      </w:r>
    </w:p>
    <w:p w:rsidR="00000000" w:rsidDel="00000000" w:rsidP="00000000" w:rsidRDefault="00000000" w:rsidRPr="00000000" w14:paraId="000001A0">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Force</w:t>
      </w:r>
    </w:p>
    <w:p w:rsidR="00000000" w:rsidDel="00000000" w:rsidP="00000000" w:rsidRDefault="00000000" w:rsidRPr="00000000" w14:paraId="000001A1">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Work Done</w:t>
      </w:r>
    </w:p>
    <w:p w:rsidR="00000000" w:rsidDel="00000000" w:rsidP="00000000" w:rsidRDefault="00000000" w:rsidRPr="00000000" w14:paraId="000001A2">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Density</w:t>
      </w:r>
    </w:p>
    <w:p w:rsidR="00000000" w:rsidDel="00000000" w:rsidP="00000000" w:rsidRDefault="00000000" w:rsidRPr="00000000" w14:paraId="000001A3">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Tensile Strength</w:t>
      </w:r>
    </w:p>
    <w:p w:rsidR="00000000" w:rsidDel="00000000" w:rsidP="00000000" w:rsidRDefault="00000000" w:rsidRPr="00000000" w14:paraId="000001A4">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Tensile Stress</w:t>
      </w:r>
    </w:p>
    <w:p w:rsidR="00000000" w:rsidDel="00000000" w:rsidP="00000000" w:rsidRDefault="00000000" w:rsidRPr="00000000" w14:paraId="000001A5">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Extension</w:t>
      </w:r>
    </w:p>
    <w:p w:rsidR="00000000" w:rsidDel="00000000" w:rsidP="00000000" w:rsidRDefault="00000000" w:rsidRPr="00000000" w14:paraId="000001A6">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Young’s modulus</w:t>
      </w:r>
    </w:p>
    <w:p w:rsidR="00000000" w:rsidDel="00000000" w:rsidP="00000000" w:rsidRDefault="00000000" w:rsidRPr="00000000" w14:paraId="000001A7">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Refractive Index</w:t>
      </w:r>
    </w:p>
    <w:p w:rsidR="00000000" w:rsidDel="00000000" w:rsidP="00000000" w:rsidRDefault="00000000" w:rsidRPr="00000000" w14:paraId="000001A8">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Momentum</w:t>
      </w:r>
    </w:p>
    <w:p w:rsidR="00000000" w:rsidDel="00000000" w:rsidP="00000000" w:rsidRDefault="00000000" w:rsidRPr="00000000" w14:paraId="000001A9">
      <w:pPr>
        <w:spacing w:after="0" w:lineRule="auto"/>
        <w:rPr>
          <w:rFonts w:ascii="Rockwell" w:cs="Rockwell" w:eastAsia="Rockwell" w:hAnsi="Rockwell"/>
          <w:sz w:val="40"/>
          <w:szCs w:val="40"/>
        </w:rPr>
      </w:pPr>
      <w:r w:rsidDel="00000000" w:rsidR="00000000" w:rsidRPr="00000000">
        <w:rPr>
          <w:rFonts w:ascii="Rockwell" w:cs="Rockwell" w:eastAsia="Rockwell" w:hAnsi="Rockwell"/>
          <w:sz w:val="40"/>
          <w:szCs w:val="40"/>
          <w:rtl w:val="0"/>
        </w:rPr>
        <w:t xml:space="preserve">Impulse</w:t>
      </w:r>
    </w:p>
    <w:p w:rsidR="00000000" w:rsidDel="00000000" w:rsidP="00000000" w:rsidRDefault="00000000" w:rsidRPr="00000000" w14:paraId="000001AA">
      <w:pPr>
        <w:spacing w:after="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AB">
      <w:pPr>
        <w:spacing w:after="0" w:lineRule="auto"/>
        <w:rPr>
          <w:rFonts w:ascii="Rockwell" w:cs="Rockwell" w:eastAsia="Rockwell" w:hAnsi="Rockwell"/>
          <w:color w:val="ff0000"/>
        </w:rPr>
      </w:pPr>
      <w:r w:rsidDel="00000000" w:rsidR="00000000" w:rsidRPr="00000000">
        <w:rPr>
          <w:rtl w:val="0"/>
        </w:rPr>
      </w:r>
    </w:p>
    <w:p w:rsidR="00000000" w:rsidDel="00000000" w:rsidP="00000000" w:rsidRDefault="00000000" w:rsidRPr="00000000" w14:paraId="000001AC">
      <w:pPr>
        <w:tabs>
          <w:tab w:val="left" w:pos="7953"/>
        </w:tabs>
        <w:rPr>
          <w:rFonts w:ascii="Rockwell" w:cs="Rockwell" w:eastAsia="Rockwell" w:hAnsi="Rockwell"/>
          <w:sz w:val="28"/>
          <w:szCs w:val="28"/>
        </w:rPr>
      </w:pPr>
      <w:r w:rsidDel="00000000" w:rsidR="00000000" w:rsidRPr="00000000">
        <w:rPr>
          <w:rtl w:val="0"/>
        </w:rPr>
      </w:r>
    </w:p>
    <w:sectPr>
      <w:pgSz w:h="16838" w:w="11906"/>
      <w:pgMar w:bottom="851" w:top="851" w:left="720" w:right="720" w:header="709" w:footer="454"/>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520"/>
      </w:tabs>
      <w:spacing w:after="0" w:line="240" w:lineRule="auto"/>
      <w:ind w:left="442" w:right="346"/>
    </w:pPr>
    <w:rPr>
      <w:rFonts w:ascii="Calibri" w:cs="Calibri" w:eastAsia="Calibri" w:hAnsi="Calibri"/>
      <w:i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image" Target="media/image7.png"/><Relationship Id="rId21" Type="http://schemas.openxmlformats.org/officeDocument/2006/relationships/image" Target="media/image8.png"/><Relationship Id="rId24" Type="http://schemas.openxmlformats.org/officeDocument/2006/relationships/image" Target="media/image20.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5"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19.png"/><Relationship Id="rId7" Type="http://schemas.openxmlformats.org/officeDocument/2006/relationships/image" Target="media/image5.jpg"/><Relationship Id="rId8" Type="http://schemas.openxmlformats.org/officeDocument/2006/relationships/image" Target="media/image2.png"/><Relationship Id="rId11" Type="http://schemas.openxmlformats.org/officeDocument/2006/relationships/image" Target="media/image4.png"/><Relationship Id="rId10" Type="http://schemas.openxmlformats.org/officeDocument/2006/relationships/image" Target="media/image16.png"/><Relationship Id="rId13" Type="http://schemas.openxmlformats.org/officeDocument/2006/relationships/image" Target="media/image3.png"/><Relationship Id="rId12" Type="http://schemas.openxmlformats.org/officeDocument/2006/relationships/image" Target="media/image18.png"/><Relationship Id="rId15" Type="http://schemas.openxmlformats.org/officeDocument/2006/relationships/image" Target="media/image9.png"/><Relationship Id="rId14" Type="http://schemas.openxmlformats.org/officeDocument/2006/relationships/image" Target="media/image1.png"/><Relationship Id="rId17" Type="http://schemas.openxmlformats.org/officeDocument/2006/relationships/image" Target="media/image14.png"/><Relationship Id="rId16" Type="http://schemas.openxmlformats.org/officeDocument/2006/relationships/image" Target="media/image6.png"/><Relationship Id="rId19" Type="http://schemas.openxmlformats.org/officeDocument/2006/relationships/image" Target="media/image17.png"/><Relationship Id="rId1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