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Business Studies A level Preparation Pack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Part 1 – Business News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A-level Business Studies students are strongly encouraged to keep up to date with current affairs in the world of Business and Economics.   You should follow a news story concerning business that is engaging, topical and lively.  Some recommendations are: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How Covid19 will impact on UK businesses, especially small businesses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How Covid19 will impact on the future ways business operate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TESCO as a business, why are they experiencing a decline in profits and future strategies for growth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Or, choose your own!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Produce a commentary about what happened ‐ starting (where possible) at the beginning, and showing how events unfold. At the end, indicate what you think are the future implications (consequences) for the chosen business and other businesses.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You can choose how to present your findings ‐ it can be in the form of a written report, a PowerPoint presentation or a short video. You will continue to monitor the story across the A-level course and be expected to add to how the story develops.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This must be ready to share at the start of your first Business Studies lesson in September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You will be assessed by your classmates who will ask questions to test your understanding.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Part 2 – Aldi and Basic Business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Using the links below watch the documentary about Aldi and complete the questions from Parts 1-4.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sz w:val="26"/>
          <w:szCs w:val="26"/>
        </w:rPr>
      </w:pPr>
      <w:hyperlink r:id="rId6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Aldi Documentary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300" w:line="240" w:lineRule="auto"/>
        <w:jc w:val="both"/>
        <w:rPr>
          <w:color w:val="2c2c2c"/>
          <w:sz w:val="26"/>
          <w:szCs w:val="26"/>
        </w:rPr>
      </w:pPr>
      <w:hyperlink r:id="rId7">
        <w:r w:rsidDel="00000000" w:rsidR="00000000" w:rsidRPr="00000000">
          <w:rPr>
            <w:color w:val="337ab7"/>
            <w:sz w:val="26"/>
            <w:szCs w:val="26"/>
            <w:u w:val="single"/>
            <w:rtl w:val="0"/>
          </w:rPr>
          <w:t xml:space="preserve">Inside Aldi: Britain’s biggest supermarket part 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300" w:line="240" w:lineRule="auto"/>
        <w:jc w:val="both"/>
        <w:rPr>
          <w:color w:val="2c2c2c"/>
          <w:sz w:val="26"/>
          <w:szCs w:val="26"/>
        </w:rPr>
      </w:pPr>
      <w:hyperlink r:id="rId8">
        <w:r w:rsidDel="00000000" w:rsidR="00000000" w:rsidRPr="00000000">
          <w:rPr>
            <w:color w:val="337ab7"/>
            <w:sz w:val="26"/>
            <w:szCs w:val="26"/>
            <w:u w:val="single"/>
            <w:rtl w:val="0"/>
          </w:rPr>
          <w:t xml:space="preserve">Inside Aldi: Britain’s biggest supermarket part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300" w:line="240" w:lineRule="auto"/>
        <w:jc w:val="both"/>
        <w:rPr>
          <w:color w:val="2c2c2c"/>
          <w:sz w:val="26"/>
          <w:szCs w:val="26"/>
        </w:rPr>
      </w:pPr>
      <w:hyperlink r:id="rId9">
        <w:r w:rsidDel="00000000" w:rsidR="00000000" w:rsidRPr="00000000">
          <w:rPr>
            <w:color w:val="337ab7"/>
            <w:sz w:val="26"/>
            <w:szCs w:val="26"/>
            <w:u w:val="single"/>
            <w:rtl w:val="0"/>
          </w:rPr>
          <w:t xml:space="preserve">Inside Aldi: Britain’s biggest supermarket part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300" w:line="240" w:lineRule="auto"/>
        <w:jc w:val="both"/>
        <w:rPr>
          <w:color w:val="2c2c2c"/>
          <w:sz w:val="26"/>
          <w:szCs w:val="26"/>
        </w:rPr>
      </w:pPr>
      <w:hyperlink r:id="rId10">
        <w:r w:rsidDel="00000000" w:rsidR="00000000" w:rsidRPr="00000000">
          <w:rPr>
            <w:color w:val="337ab7"/>
            <w:sz w:val="26"/>
            <w:szCs w:val="26"/>
            <w:u w:val="single"/>
            <w:rtl w:val="0"/>
          </w:rPr>
          <w:t xml:space="preserve">Inside Aldi: Britain’s biggest supermarket part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a2jdeliavep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You should also register and read articles from the blogs/following websites: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563c1"/>
          <w:sz w:val="26"/>
          <w:szCs w:val="26"/>
          <w:u w:val="singl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http://www.tutor2u.net/business/blog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https://www.hoddereducation.co.uk/magazines/magazines-extras/business-review-extras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563c1"/>
          <w:sz w:val="26"/>
          <w:szCs w:val="26"/>
          <w:u w:val="singl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6"/>
            <w:szCs w:val="26"/>
            <w:u w:val="single"/>
            <w:shd w:fill="auto" w:val="clear"/>
            <w:vertAlign w:val="baseline"/>
            <w:rtl w:val="0"/>
          </w:rPr>
          <w:t xml:space="preserve">http://www.mykindafuture.com/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Calibri" w:cs="Calibri" w:eastAsia="Calibri" w:hAnsi="Calibri"/>
          <w:color w:val="0563c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It is also recommended that you read the first three chapters on the A-level online text book found at: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hyperlink r:id="rId14">
        <w:r w:rsidDel="00000000" w:rsidR="00000000" w:rsidRPr="00000000">
          <w:rPr>
            <w:color w:val="0563c1"/>
            <w:sz w:val="26"/>
            <w:szCs w:val="26"/>
            <w:u w:val="single"/>
            <w:rtl w:val="0"/>
          </w:rPr>
          <w:t xml:space="preserve">https://resources.eduqas.co.uk/Pages/ResourceSingle.aspx?rIid=661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Additional Enrichment Activities for Business Studies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Here are some challenges you could attempt over the summer term.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You can also add to the list and complete any activity that you think will enhance your understanding of the application of business theory.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2942"/>
        <w:gridCol w:w="3002"/>
        <w:gridCol w:w="3416"/>
        <w:tblGridChange w:id="0">
          <w:tblGrid>
            <w:gridCol w:w="2942"/>
            <w:gridCol w:w="3002"/>
            <w:gridCol w:w="341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Register with the Duke of York Inspiring digital enterprise award This is a great way to attain an additional qualification online.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Collect 3 interesting news articles from the bbc website that you can relate to business theory.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Create a fact sheet on how 4 different businesses have responded to the Covid -19 outbreak. Businesses face risks all the time and need to adapt to them.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Read an autobiography of an entrepreneur that interests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Collect some chocolate bar wrappers and create a poster to explain how each targets different segments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Watch an episode of food unwrapped and summaries the production and quality methods they use.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Watch the movie ‘The Founder’ all about the Mcdonalds franchise.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Watch the movie ‘Deep water horizon’ and create a factsheet which summaries the key ethic issues that the movie discusses.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Research the stock market, how it works, track how prices changes and present this information in a poster.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Watch any of the Inside series on Channel 4 on demand (e.g Inside Rolls Royce, Inside Aldi etc).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Watch Channel 4 series ‘The Job Interview’ available on Chanel 4 on demand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color w:val="000000"/>
                <w:sz w:val="26"/>
                <w:szCs w:val="26"/>
                <w:rtl w:val="0"/>
              </w:rPr>
              <w:t xml:space="preserve">Create your own business – start thinking about what type of business you would like to run and develop a business plan for the idea ( further information will be uploaded onto the classroom regarding this tasks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993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utor2u.net/business/blog" TargetMode="External"/><Relationship Id="rId10" Type="http://schemas.openxmlformats.org/officeDocument/2006/relationships/hyperlink" Target="https://drive.google.com/open?id=1t3RP-UmsxpYiaon152gtyYBPc5bY39fL" TargetMode="External"/><Relationship Id="rId13" Type="http://schemas.openxmlformats.org/officeDocument/2006/relationships/hyperlink" Target="http://www.mykindafuture.com/" TargetMode="External"/><Relationship Id="rId12" Type="http://schemas.openxmlformats.org/officeDocument/2006/relationships/hyperlink" Target="https://www.hoddereducation.co.uk/magazines/magazines-extras/business-review-extra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WEMcOSEeXq2LHfEaaUF--o1Vk5mcXeQ6" TargetMode="External"/><Relationship Id="rId14" Type="http://schemas.openxmlformats.org/officeDocument/2006/relationships/hyperlink" Target="https://resources.eduqas.co.uk/Pages/ResourceSingle.aspx?rIid=661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hannel5.com/show/inside-aldi-britains-biggest-budget-supermarket/" TargetMode="External"/><Relationship Id="rId7" Type="http://schemas.openxmlformats.org/officeDocument/2006/relationships/hyperlink" Target="https://drive.google.com/open?id=1bJcQOccR5m5G876pLzA-t0Mzg38xUeb6" TargetMode="External"/><Relationship Id="rId8" Type="http://schemas.openxmlformats.org/officeDocument/2006/relationships/hyperlink" Target="https://drive.google.com/open?id=1JpCf2FU6_cVrQYxeWXVnwiM8KEbbyo_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